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79380B" w14:textId="5A990E0E" w:rsidR="0043667F" w:rsidRDefault="061AD7CE" w:rsidP="30E54F38">
      <w:pPr>
        <w:pStyle w:val="Title"/>
      </w:pPr>
      <w:r>
        <w:rPr>
          <w:noProof/>
        </w:rPr>
        <w:drawing>
          <wp:inline distT="0" distB="0" distL="0" distR="0" wp14:anchorId="3BC634B5" wp14:editId="03A1E7CE">
            <wp:extent cx="5943600" cy="3962400"/>
            <wp:effectExtent l="0" t="0" r="0" b="0"/>
            <wp:docPr id="12328396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39603" name="Picture 1232839603"/>
                    <pic:cNvPicPr/>
                  </pic:nvPicPr>
                  <pic:blipFill>
                    <a:blip r:embed="rId5">
                      <a:extLst>
                        <a:ext uri="{28A0092B-C50C-407E-A947-70E740481C1C}">
                          <a14:useLocalDpi xmlns:a14="http://schemas.microsoft.com/office/drawing/2010/main"/>
                        </a:ext>
                      </a:extLst>
                    </a:blip>
                    <a:stretch>
                      <a:fillRect/>
                    </a:stretch>
                  </pic:blipFill>
                  <pic:spPr>
                    <a:xfrm>
                      <a:off x="0" y="0"/>
                      <a:ext cx="5943600" cy="3962400"/>
                    </a:xfrm>
                    <a:prstGeom prst="rect">
                      <a:avLst/>
                    </a:prstGeom>
                  </pic:spPr>
                </pic:pic>
              </a:graphicData>
            </a:graphic>
          </wp:inline>
        </w:drawing>
      </w:r>
    </w:p>
    <w:p w14:paraId="3F4295BB" w14:textId="033A0677" w:rsidR="0043667F" w:rsidRDefault="28237801" w:rsidP="30E54F38">
      <w:pPr>
        <w:pStyle w:val="Title"/>
      </w:pPr>
      <w:r w:rsidRPr="30E54F38">
        <w:t>Mekas Restaurant</w:t>
      </w:r>
      <w:r w:rsidR="6F2BBD0C" w:rsidRPr="30E54F38">
        <w:t xml:space="preserve"> est 1980</w:t>
      </w:r>
    </w:p>
    <w:p w14:paraId="0BE86E7F" w14:textId="59F6FAAB" w:rsidR="0043667F" w:rsidRDefault="28237801" w:rsidP="30E54F38">
      <w:pPr>
        <w:pStyle w:val="Subtitle"/>
      </w:pPr>
      <w:r w:rsidRPr="30E54F38">
        <w:t>Our Story and Success</w:t>
      </w:r>
    </w:p>
    <w:p w14:paraId="55AAB680" w14:textId="496A1871" w:rsidR="0043667F" w:rsidRDefault="28237801">
      <w:r w:rsidRPr="30E54F38">
        <w:t>Established with a passion for great food and warm hospitality, Mekas Restaurant began as a small family venture dedicated to serving delicious, authentic meals in a welcoming atmosphere. Over the years, our commitment to quality and customer satisfaction has helped us grow from our humble beginnings into a thriving restaurant group with multiple locations.</w:t>
      </w:r>
    </w:p>
    <w:p w14:paraId="449CC5BA" w14:textId="7C46B10D" w:rsidR="0043667F" w:rsidRDefault="28237801">
      <w:r w:rsidRPr="30E54F38">
        <w:t>Today, Mekas Restaurant proudly serves guests at several locations, each offering our signature dishes and exceptional service. Our success is rooted in the loyalty of our customers and the dedication of our staff, allowing us to continually expand and reach new communities.</w:t>
      </w:r>
    </w:p>
    <w:p w14:paraId="1AB2173B" w14:textId="262FFDF5" w:rsidR="0043667F" w:rsidRDefault="28237801">
      <w:r w:rsidRPr="30E54F38">
        <w:t>We are excited to announce plans to open new Mekas Restaurant locations in Miami Beach and New Orleans, bringing our celebrated cuisine and inviting experience to even more guests. Thank you for being a part of our journey—we look forward to sharing our story and flavors with you at every Mekas Restaurant.</w:t>
      </w:r>
    </w:p>
    <w:p w14:paraId="33D652B1" w14:textId="694B138D" w:rsidR="0043667F" w:rsidRDefault="524DAD87" w:rsidP="30E54F38">
      <w:pPr>
        <w:jc w:val="center"/>
      </w:pPr>
      <w:r>
        <w:rPr>
          <w:noProof/>
        </w:rPr>
        <w:lastRenderedPageBreak/>
        <w:drawing>
          <wp:inline distT="0" distB="0" distL="0" distR="0" wp14:anchorId="34F13AD8" wp14:editId="791955EB">
            <wp:extent cx="4543425" cy="3028950"/>
            <wp:effectExtent l="0" t="0" r="0" b="0"/>
            <wp:docPr id="12745926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592648" name="Picture 1274592648"/>
                    <pic:cNvPicPr/>
                  </pic:nvPicPr>
                  <pic:blipFill>
                    <a:blip r:embed="rId6">
                      <a:extLst>
                        <a:ext uri="{28A0092B-C50C-407E-A947-70E740481C1C}">
                          <a14:useLocalDpi xmlns:a14="http://schemas.microsoft.com/office/drawing/2010/main"/>
                        </a:ext>
                      </a:extLst>
                    </a:blip>
                    <a:stretch>
                      <a:fillRect/>
                    </a:stretch>
                  </pic:blipFill>
                  <pic:spPr>
                    <a:xfrm>
                      <a:off x="0" y="0"/>
                      <a:ext cx="4543425" cy="3028950"/>
                    </a:xfrm>
                    <a:prstGeom prst="rect">
                      <a:avLst/>
                    </a:prstGeom>
                  </pic:spPr>
                </pic:pic>
              </a:graphicData>
            </a:graphic>
          </wp:inline>
        </w:drawing>
      </w:r>
    </w:p>
    <w:p w14:paraId="518DEB4A" w14:textId="18CA05E8" w:rsidR="0043667F" w:rsidRDefault="0043667F" w:rsidP="30E54F38">
      <w:pPr>
        <w:pStyle w:val="Subtitle"/>
      </w:pPr>
    </w:p>
    <w:p w14:paraId="54E15CE9" w14:textId="4F0E6C83" w:rsidR="0043667F" w:rsidRDefault="58484FCC" w:rsidP="30E54F38">
      <w:pPr>
        <w:pStyle w:val="Subtitle"/>
      </w:pPr>
      <w:r w:rsidRPr="30E54F38">
        <w:t xml:space="preserve">Crowds Favorite </w:t>
      </w:r>
      <w:proofErr w:type="gramStart"/>
      <w:r w:rsidRPr="30E54F38">
        <w:t>dished</w:t>
      </w:r>
      <w:proofErr w:type="gramEnd"/>
      <w:r w:rsidRPr="30E54F38">
        <w:t xml:space="preserve"> at Meka’s</w:t>
      </w:r>
    </w:p>
    <w:p w14:paraId="4DD72665" w14:textId="1683B59A" w:rsidR="0043667F" w:rsidRDefault="58484FCC" w:rsidP="30E54F38">
      <w:r w:rsidRPr="30E54F38">
        <w:t>Among our most popular dishes, guests rave about the savory grilled lamb chops, flavorful seafood paella, and our signature creamy pasta Alfredo. The homemade chicken parmesan and fresh garden salads are favorites for both regulars and newcomers. Each dish is crafted with fresh ingredients and authentic recipes, ensuring a memorable dining experience for everyone who visits Mekas Restaurant.</w:t>
      </w:r>
    </w:p>
    <w:p w14:paraId="36B44927" w14:textId="419CB213" w:rsidR="0043667F" w:rsidRDefault="0A0EF84B" w:rsidP="30E54F38">
      <w:pPr>
        <w:pStyle w:val="Subtitle"/>
      </w:pPr>
      <w:r w:rsidRPr="30E54F38">
        <w:t>Current</w:t>
      </w:r>
      <w:r w:rsidR="587EB363" w:rsidRPr="30E54F38">
        <w:t xml:space="preserve"> Locations</w:t>
      </w:r>
    </w:p>
    <w:p w14:paraId="1B40F603" w14:textId="72515E9C" w:rsidR="0043667F" w:rsidRDefault="60BF401E" w:rsidP="30E54F38">
      <w:r w:rsidRPr="30E54F38">
        <w:rPr>
          <w:b/>
          <w:bCs/>
        </w:rPr>
        <w:t>Destin Florida</w:t>
      </w:r>
      <w:r w:rsidRPr="30E54F38">
        <w:t xml:space="preserve"> (Original location) </w:t>
      </w:r>
      <w:r w:rsidR="58672212" w:rsidRPr="30E54F38">
        <w:t>A</w:t>
      </w:r>
      <w:r w:rsidR="19461ED7" w:rsidRPr="30E54F38">
        <w:t xml:space="preserve">ddress </w:t>
      </w:r>
      <w:r w:rsidRPr="30E54F38">
        <w:t>3006 US-98 Destin, FL 32</w:t>
      </w:r>
      <w:r w:rsidR="63792120" w:rsidRPr="30E54F38">
        <w:t xml:space="preserve">541 </w:t>
      </w:r>
    </w:p>
    <w:p w14:paraId="11C1FF90" w14:textId="4C7D6428" w:rsidR="0043667F" w:rsidRDefault="63792120" w:rsidP="30E54F38">
      <w:r w:rsidRPr="30E54F38">
        <w:t>Phone 448-773-8948</w:t>
      </w:r>
    </w:p>
    <w:p w14:paraId="56AD1994" w14:textId="2BA730CE" w:rsidR="0043667F" w:rsidRDefault="63792120" w:rsidP="30E54F38">
      <w:r w:rsidRPr="30E54F38">
        <w:rPr>
          <w:b/>
          <w:bCs/>
        </w:rPr>
        <w:t>Nashville Tennessee</w:t>
      </w:r>
      <w:r w:rsidR="2014B315" w:rsidRPr="30E54F38">
        <w:rPr>
          <w:b/>
          <w:bCs/>
        </w:rPr>
        <w:t xml:space="preserve"> – </w:t>
      </w:r>
      <w:r w:rsidR="436129D6" w:rsidRPr="30E54F38">
        <w:t>A</w:t>
      </w:r>
      <w:r w:rsidR="2014B315" w:rsidRPr="30E54F38">
        <w:t>ddress 1 Public Square Nashville, TN 37201</w:t>
      </w:r>
    </w:p>
    <w:p w14:paraId="5C14D2C0" w14:textId="22B3F6CE" w:rsidR="0043667F" w:rsidRDefault="3D3C5CB6" w:rsidP="30E54F38">
      <w:r w:rsidRPr="30E54F38">
        <w:t>Phone 615-224-6398</w:t>
      </w:r>
    </w:p>
    <w:p w14:paraId="2C078E63" w14:textId="42C09206" w:rsidR="0043667F" w:rsidRDefault="3D3C5CB6" w:rsidP="30E54F38">
      <w:r w:rsidRPr="30E54F38">
        <w:rPr>
          <w:b/>
          <w:bCs/>
        </w:rPr>
        <w:t>Gainesville Florida</w:t>
      </w:r>
      <w:r w:rsidRPr="30E54F38">
        <w:t xml:space="preserve"> – </w:t>
      </w:r>
      <w:r w:rsidR="2C2E51A4" w:rsidRPr="30E54F38">
        <w:t>A</w:t>
      </w:r>
      <w:r w:rsidRPr="30E54F38">
        <w:t xml:space="preserve">ddress </w:t>
      </w:r>
      <w:r w:rsidR="38F90244" w:rsidRPr="30E54F38">
        <w:t>200 E. University Ave Gainesville, FL 32601</w:t>
      </w:r>
    </w:p>
    <w:p w14:paraId="34FF76C9" w14:textId="05818067" w:rsidR="38F90244" w:rsidRDefault="38F90244" w:rsidP="30E54F38">
      <w:r w:rsidRPr="30E54F38">
        <w:t>Phone 352-334-5000</w:t>
      </w:r>
    </w:p>
    <w:p w14:paraId="385C3CD6" w14:textId="7FC0A478" w:rsidR="2EA9F9A5" w:rsidRDefault="2EA9F9A5" w:rsidP="30E54F38">
      <w:r w:rsidRPr="30E54F38">
        <w:rPr>
          <w:b/>
          <w:bCs/>
        </w:rPr>
        <w:t>Tampa Florida</w:t>
      </w:r>
      <w:r w:rsidR="1189BAA4" w:rsidRPr="30E54F38">
        <w:t xml:space="preserve"> – </w:t>
      </w:r>
      <w:r w:rsidRPr="30E54F38">
        <w:t>Address</w:t>
      </w:r>
      <w:r w:rsidR="1189BAA4" w:rsidRPr="30E54F38">
        <w:t xml:space="preserve"> 4302 W Boy Scout Blvd Tampa FL 33607</w:t>
      </w:r>
    </w:p>
    <w:p w14:paraId="2E1A11C7" w14:textId="55E9006C" w:rsidR="1189BAA4" w:rsidRDefault="1189BAA4" w:rsidP="30E54F38">
      <w:r w:rsidRPr="30E54F38">
        <w:t>Phone 813-871-3287</w:t>
      </w:r>
    </w:p>
    <w:p w14:paraId="3A7A4055" w14:textId="5467DB6E" w:rsidR="1189BAA4" w:rsidRDefault="1189BAA4" w:rsidP="30E54F38">
      <w:r w:rsidRPr="30E54F38">
        <w:rPr>
          <w:b/>
          <w:bCs/>
        </w:rPr>
        <w:t>Tallahassee Florida</w:t>
      </w:r>
      <w:r w:rsidRPr="30E54F38">
        <w:t xml:space="preserve"> – Address </w:t>
      </w:r>
      <w:r w:rsidR="6E2D8C9C" w:rsidRPr="30E54F38">
        <w:t>2000 N. Monroe Street Tallahassee, FL 32303</w:t>
      </w:r>
    </w:p>
    <w:p w14:paraId="54B94F15" w14:textId="4CD84B41" w:rsidR="6E2D8C9C" w:rsidRDefault="6E2D8C9C" w:rsidP="30E54F38">
      <w:r w:rsidRPr="30E54F38">
        <w:lastRenderedPageBreak/>
        <w:t>Phone 850-385-2004</w:t>
      </w:r>
    </w:p>
    <w:p w14:paraId="431BA63A" w14:textId="4202101C" w:rsidR="3475CC68" w:rsidRDefault="3475CC68" w:rsidP="30E54F38">
      <w:pPr>
        <w:pStyle w:val="Subtitle"/>
      </w:pPr>
      <w:r w:rsidRPr="30E54F38">
        <w:t>Comming locations</w:t>
      </w:r>
    </w:p>
    <w:p w14:paraId="0EFE7EFD" w14:textId="731AF2E7" w:rsidR="477096F2" w:rsidRDefault="477096F2" w:rsidP="30E54F38">
      <w:r w:rsidRPr="30E54F38">
        <w:t>We are truly delighted to announce the opening of our newest Mekas Restaurant locations in New Orleans and Miami Beach. Expanding into these vibrant cities gives us the opportunity to share our passion for exceptional cuisine and hospitality with even more guests. Our team is excited to bring the unique flavors and welcoming atmosphere of Mekas to these communities, and we look forward to creating memorable dining experiences for everyone who visits.</w:t>
      </w:r>
    </w:p>
    <w:p w14:paraId="7D3EB87E" w14:textId="011A9710" w:rsidR="19319060" w:rsidRDefault="19319060" w:rsidP="30E54F38">
      <w:r w:rsidRPr="30E54F38">
        <w:rPr>
          <w:rFonts w:eastAsiaTheme="majorEastAsia" w:cstheme="majorBidi"/>
          <w:color w:val="595959" w:themeColor="text1" w:themeTint="A6"/>
          <w:sz w:val="28"/>
          <w:szCs w:val="28"/>
        </w:rPr>
        <w:t>Comming Soon</w:t>
      </w:r>
    </w:p>
    <w:p w14:paraId="1300FAC1" w14:textId="13106372" w:rsidR="19319060" w:rsidRDefault="19319060" w:rsidP="30E54F38">
      <w:pPr>
        <w:jc w:val="center"/>
      </w:pPr>
      <w:r>
        <w:rPr>
          <w:noProof/>
        </w:rPr>
        <w:drawing>
          <wp:inline distT="0" distB="0" distL="0" distR="0" wp14:anchorId="74343339" wp14:editId="473D75C0">
            <wp:extent cx="3600450" cy="2400300"/>
            <wp:effectExtent l="0" t="0" r="0" b="0"/>
            <wp:docPr id="4635891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89184" name="Picture 463589184"/>
                    <pic:cNvPicPr/>
                  </pic:nvPicPr>
                  <pic:blipFill>
                    <a:blip r:embed="rId7">
                      <a:extLst>
                        <a:ext uri="{28A0092B-C50C-407E-A947-70E740481C1C}">
                          <a14:useLocalDpi xmlns:a14="http://schemas.microsoft.com/office/drawing/2010/main"/>
                        </a:ext>
                      </a:extLst>
                    </a:blip>
                    <a:stretch>
                      <a:fillRect/>
                    </a:stretch>
                  </pic:blipFill>
                  <pic:spPr>
                    <a:xfrm>
                      <a:off x="0" y="0"/>
                      <a:ext cx="3600450" cy="2400300"/>
                    </a:xfrm>
                    <a:prstGeom prst="rect">
                      <a:avLst/>
                    </a:prstGeom>
                  </pic:spPr>
                </pic:pic>
              </a:graphicData>
            </a:graphic>
          </wp:inline>
        </w:drawing>
      </w:r>
    </w:p>
    <w:p w14:paraId="1BB27FAC" w14:textId="05C2A71B" w:rsidR="30E54F38" w:rsidRDefault="30E54F38" w:rsidP="30E54F38">
      <w:pPr>
        <w:jc w:val="center"/>
      </w:pPr>
    </w:p>
    <w:p w14:paraId="06C7F5AD" w14:textId="2ED607D7" w:rsidR="19319060" w:rsidRDefault="19319060" w:rsidP="30E54F38">
      <w:pPr>
        <w:jc w:val="center"/>
        <w:rPr>
          <w:rFonts w:eastAsiaTheme="majorEastAsia" w:cstheme="majorBidi"/>
          <w:color w:val="595959" w:themeColor="text1" w:themeTint="A6"/>
          <w:sz w:val="28"/>
          <w:szCs w:val="28"/>
        </w:rPr>
      </w:pPr>
      <w:r w:rsidRPr="30E54F38">
        <w:rPr>
          <w:rFonts w:eastAsiaTheme="majorEastAsia" w:cstheme="majorBidi"/>
          <w:color w:val="595959" w:themeColor="text1" w:themeTint="A6"/>
          <w:sz w:val="28"/>
          <w:szCs w:val="28"/>
        </w:rPr>
        <w:t>Meet The Staff</w:t>
      </w:r>
    </w:p>
    <w:p w14:paraId="5E78A79D" w14:textId="57E4F476" w:rsidR="72E309E9" w:rsidRDefault="72E309E9" w:rsidP="30E54F38">
      <w:pPr>
        <w:rPr>
          <w:rFonts w:eastAsiaTheme="majorEastAsia" w:cstheme="majorBidi"/>
          <w:color w:val="595959" w:themeColor="text1" w:themeTint="A6"/>
          <w:sz w:val="28"/>
          <w:szCs w:val="28"/>
        </w:rPr>
      </w:pPr>
      <w:r w:rsidRPr="30E54F38">
        <w:rPr>
          <w:rFonts w:eastAsiaTheme="majorEastAsia" w:cstheme="majorBidi"/>
          <w:color w:val="595959" w:themeColor="text1" w:themeTint="A6"/>
          <w:sz w:val="28"/>
          <w:szCs w:val="28"/>
        </w:rPr>
        <w:t>Meet the Founder</w:t>
      </w:r>
    </w:p>
    <w:p w14:paraId="7FDB2B01" w14:textId="66204ACB" w:rsidR="72E309E9" w:rsidRDefault="72E309E9">
      <w:r w:rsidRPr="30E54F38">
        <w:t>Meka, the heart and soul behind Mekas Restaurant, has always been driven by a love for food and sharing it with others. Growing up, her earliest culinary adventures began in her family kitchen, where she would delight her "customers"—the family’s pet dogs—by baking creative mini pizzas in her beloved easy bake oven. These playful beginnings sparked a lifelong passion for cooking and hospitality, laying the foundation for what would become a celebrated restaurant group.</w:t>
      </w:r>
    </w:p>
    <w:p w14:paraId="529959F0" w14:textId="6A52D8F3" w:rsidR="72E309E9" w:rsidRDefault="72E309E9" w:rsidP="30E54F38">
      <w:pPr>
        <w:rPr>
          <w:rFonts w:eastAsiaTheme="majorEastAsia" w:cstheme="majorBidi"/>
          <w:color w:val="595959" w:themeColor="text1" w:themeTint="A6"/>
          <w:sz w:val="28"/>
          <w:szCs w:val="28"/>
        </w:rPr>
      </w:pPr>
      <w:r w:rsidRPr="30E54F38">
        <w:t>Meka’s dedication to crafting memorable dining experiences and her genuine warmth continue to inspire every aspect of Mekas Restaurant. Her journey from imaginative child chef to successful restaurateur is a testament to her creativity, perseverance, and unwavering commitment to good food and great company.</w:t>
      </w:r>
    </w:p>
    <w:p w14:paraId="27B6EEFC" w14:textId="3A369458" w:rsidR="30E54F38" w:rsidRDefault="30E54F38" w:rsidP="30E54F38">
      <w:pPr>
        <w:rPr>
          <w:rFonts w:eastAsiaTheme="majorEastAsia" w:cstheme="majorBidi"/>
          <w:color w:val="595959" w:themeColor="text1" w:themeTint="A6"/>
          <w:sz w:val="28"/>
          <w:szCs w:val="28"/>
        </w:rPr>
      </w:pPr>
    </w:p>
    <w:p w14:paraId="21651092" w14:textId="71D32C9C" w:rsidR="3BB5B905" w:rsidRDefault="3BB5B905" w:rsidP="30E54F38">
      <w:pPr>
        <w:rPr>
          <w:rFonts w:eastAsiaTheme="majorEastAsia" w:cstheme="majorBidi"/>
          <w:color w:val="595959" w:themeColor="text1" w:themeTint="A6"/>
          <w:sz w:val="28"/>
          <w:szCs w:val="28"/>
        </w:rPr>
      </w:pPr>
      <w:r w:rsidRPr="30E54F38">
        <w:rPr>
          <w:rFonts w:eastAsiaTheme="majorEastAsia" w:cstheme="majorBidi"/>
          <w:color w:val="595959" w:themeColor="text1" w:themeTint="A6"/>
          <w:sz w:val="28"/>
          <w:szCs w:val="28"/>
        </w:rPr>
        <w:t>General Manager</w:t>
      </w:r>
      <w:r w:rsidR="5F626208" w:rsidRPr="30E54F38">
        <w:rPr>
          <w:rFonts w:eastAsiaTheme="majorEastAsia" w:cstheme="majorBidi"/>
          <w:color w:val="595959" w:themeColor="text1" w:themeTint="A6"/>
          <w:sz w:val="28"/>
          <w:szCs w:val="28"/>
        </w:rPr>
        <w:t xml:space="preserve"> – </w:t>
      </w:r>
      <w:r w:rsidR="6E1D7833" w:rsidRPr="30E54F38">
        <w:rPr>
          <w:rFonts w:eastAsiaTheme="majorEastAsia" w:cstheme="majorBidi"/>
          <w:color w:val="595959" w:themeColor="text1" w:themeTint="A6"/>
          <w:sz w:val="28"/>
          <w:szCs w:val="28"/>
        </w:rPr>
        <w:t>Tony Saprano</w:t>
      </w:r>
    </w:p>
    <w:p w14:paraId="25E0723E" w14:textId="3D014646" w:rsidR="07FAA2F8" w:rsidRDefault="07FAA2F8" w:rsidP="30E54F38">
      <w:r w:rsidRPr="30E54F38">
        <w:t>Tony Saprano, the general manager of Mekas, is renowned for his remarkable flair for perfection. With a keen eye for detail and an unwavering dedication to excellence, Tony ensures that every aspect of the restaurant operates flawlessly. His leadership inspires the team to strive for the highest standards, and his passion for impeccable service is evident in the seamless experience guests enjoy at Mekas. Tony’s pursuit of perfection elevates the restaurant to new heights, making him an invaluable part of the Mekas family.</w:t>
      </w:r>
    </w:p>
    <w:p w14:paraId="222F6E4D" w14:textId="252550F5" w:rsidR="30E54F38" w:rsidRDefault="30E54F38" w:rsidP="30E54F38"/>
    <w:p w14:paraId="778DE34A" w14:textId="2459F1BE" w:rsidR="6858A7C6" w:rsidRDefault="6858A7C6" w:rsidP="30E54F38">
      <w:pPr>
        <w:rPr>
          <w:rFonts w:eastAsiaTheme="majorEastAsia" w:cstheme="majorBidi"/>
          <w:color w:val="595959" w:themeColor="text1" w:themeTint="A6"/>
          <w:sz w:val="28"/>
          <w:szCs w:val="28"/>
        </w:rPr>
      </w:pPr>
      <w:r w:rsidRPr="30E54F38">
        <w:rPr>
          <w:rFonts w:eastAsiaTheme="majorEastAsia" w:cstheme="majorBidi"/>
          <w:color w:val="595959" w:themeColor="text1" w:themeTint="A6"/>
          <w:sz w:val="28"/>
          <w:szCs w:val="28"/>
        </w:rPr>
        <w:t xml:space="preserve">Flo </w:t>
      </w:r>
      <w:proofErr w:type="gramStart"/>
      <w:r w:rsidRPr="30E54F38">
        <w:rPr>
          <w:rFonts w:eastAsiaTheme="majorEastAsia" w:cstheme="majorBidi"/>
          <w:color w:val="595959" w:themeColor="text1" w:themeTint="A6"/>
          <w:sz w:val="28"/>
          <w:szCs w:val="28"/>
        </w:rPr>
        <w:t>Getsberg  -</w:t>
      </w:r>
      <w:proofErr w:type="gramEnd"/>
      <w:r w:rsidRPr="30E54F38">
        <w:rPr>
          <w:rFonts w:eastAsiaTheme="majorEastAsia" w:cstheme="majorBidi"/>
          <w:color w:val="595959" w:themeColor="text1" w:themeTint="A6"/>
          <w:sz w:val="28"/>
          <w:szCs w:val="28"/>
        </w:rPr>
        <w:t xml:space="preserve"> Supply Chain Specialist</w:t>
      </w:r>
    </w:p>
    <w:p w14:paraId="385928A1" w14:textId="393A5B39" w:rsidR="051EAFFC" w:rsidRDefault="051EAFFC" w:rsidP="30E54F38">
      <w:pPr>
        <w:rPr>
          <w:rFonts w:ascii="Aptos Display" w:eastAsia="Aptos Display" w:hAnsi="Aptos Display" w:cs="Aptos Display"/>
          <w:color w:val="000000" w:themeColor="text1"/>
          <w:sz w:val="56"/>
          <w:szCs w:val="56"/>
        </w:rPr>
      </w:pPr>
      <w:r w:rsidRPr="30E54F38">
        <w:t>Flo Getsberg, our Supply Chain Specialist, is known for her exceptional ability to source exactly what the restaurant needs, no matter the challenge. Her resourcefulness and network of suppliers ensure that Mekas always has the freshest ingredients and top-quality products on hand. Thanks to Flo’s expertise and persistence, our kitchens run smoothly and our guests consistently enjoy the best that Mekas has to offer.</w:t>
      </w:r>
    </w:p>
    <w:p w14:paraId="68841ADB" w14:textId="793CB87C" w:rsidR="30E54F38" w:rsidRDefault="30E54F38" w:rsidP="30E54F38">
      <w:pPr>
        <w:jc w:val="center"/>
      </w:pPr>
    </w:p>
    <w:p w14:paraId="0B77D2A2" w14:textId="22B6DFCC" w:rsidR="75D230B0" w:rsidRDefault="75D230B0" w:rsidP="30E54F38">
      <w:pPr>
        <w:jc w:val="center"/>
        <w:rPr>
          <w:rFonts w:ascii="Aptos Display" w:eastAsia="Aptos Display" w:hAnsi="Aptos Display" w:cs="Aptos Display"/>
          <w:color w:val="000000" w:themeColor="text1"/>
          <w:sz w:val="56"/>
          <w:szCs w:val="56"/>
        </w:rPr>
      </w:pPr>
      <w:r>
        <w:rPr>
          <w:noProof/>
        </w:rPr>
        <w:lastRenderedPageBreak/>
        <w:drawing>
          <wp:inline distT="0" distB="0" distL="0" distR="0" wp14:anchorId="1B21A75A" wp14:editId="7BE319E9">
            <wp:extent cx="4012840" cy="4012840"/>
            <wp:effectExtent l="0" t="0" r="0" b="0"/>
            <wp:docPr id="1156680801" name="drawing" title="Create an image of Mekas Italian Restaurant. The restaurant should have a cozy and inviting atmosphere with warm lighting. Include elements like a beautifully set table with a red and white checkered tablecloth, a bottle of house wine, and a plate of signature pasta like Spaghetti Carbonara. Add details such as a menu board displaying items like Bruschetta, Caprese Salad, and Tiramisu. The background should feature rustic Italian decor, with framed pictures of Italy and potted plants. Use warm colors like red, gold, and brown to enhance the Italian ambi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80801" name="Picture 1156680801"/>
                    <pic:cNvPicPr/>
                  </pic:nvPicPr>
                  <pic:blipFill>
                    <a:blip r:embed="rId8">
                      <a:extLst>
                        <a:ext uri="{28A0092B-C50C-407E-A947-70E740481C1C}">
                          <a14:useLocalDpi xmlns:a14="http://schemas.microsoft.com/office/drawing/2010/main"/>
                        </a:ext>
                      </a:extLst>
                    </a:blip>
                    <a:stretch>
                      <a:fillRect/>
                    </a:stretch>
                  </pic:blipFill>
                  <pic:spPr>
                    <a:xfrm>
                      <a:off x="0" y="0"/>
                      <a:ext cx="4012840" cy="4012840"/>
                    </a:xfrm>
                    <a:prstGeom prst="rect">
                      <a:avLst/>
                    </a:prstGeom>
                  </pic:spPr>
                </pic:pic>
              </a:graphicData>
            </a:graphic>
          </wp:inline>
        </w:drawing>
      </w:r>
    </w:p>
    <w:p w14:paraId="32DC7D46" w14:textId="41E0DF29" w:rsidR="75D230B0" w:rsidRDefault="75D230B0" w:rsidP="30E54F38">
      <w:pPr>
        <w:pStyle w:val="Title"/>
        <w:jc w:val="center"/>
        <w:rPr>
          <w:rFonts w:ascii="Aptos Display" w:eastAsia="Aptos Display" w:hAnsi="Aptos Display" w:cs="Aptos Display"/>
          <w:color w:val="000000" w:themeColor="text1"/>
        </w:rPr>
      </w:pPr>
      <w:r w:rsidRPr="30E54F38">
        <w:rPr>
          <w:rFonts w:ascii="Aptos Display" w:eastAsia="Aptos Display" w:hAnsi="Aptos Display" w:cs="Aptos Display"/>
          <w:color w:val="000000" w:themeColor="text1"/>
        </w:rPr>
        <w:t>Mekas Fine Italian Restaurant Menu</w:t>
      </w:r>
    </w:p>
    <w:p w14:paraId="62292205" w14:textId="3E24BA52" w:rsidR="75D230B0" w:rsidRDefault="75D230B0" w:rsidP="30E54F38">
      <w:pPr>
        <w:shd w:val="clear" w:color="auto" w:fill="FAFAFA"/>
        <w:spacing w:after="210"/>
        <w:rPr>
          <w:rFonts w:ascii="Segoe UI" w:eastAsia="Segoe UI" w:hAnsi="Segoe UI" w:cs="Segoe UI"/>
          <w:color w:val="242424"/>
          <w:sz w:val="21"/>
          <w:szCs w:val="21"/>
        </w:rPr>
      </w:pPr>
      <w:r w:rsidRPr="30E54F38">
        <w:rPr>
          <w:rFonts w:ascii="Segoe UI" w:eastAsia="Segoe UI" w:hAnsi="Segoe UI" w:cs="Segoe UI"/>
          <w:color w:val="242424"/>
          <w:sz w:val="21"/>
          <w:szCs w:val="21"/>
        </w:rPr>
        <w:t>Located on the beautiful Destin Beach, Mekas Italian Restaurant offers a delightful dining experience with stunning ocean views. Our menu features a variety of classic Italian dishes, made with the freshest ingredients and a touch of love. Whether you're in the mood for a hearty pasta, a refreshing salad, or a delectable dessert, Mekas has something for everyone.</w:t>
      </w:r>
    </w:p>
    <w:p w14:paraId="3C72D6A5" w14:textId="2623E0D4" w:rsidR="75D230B0" w:rsidRDefault="75D230B0" w:rsidP="30E54F38">
      <w:pPr>
        <w:shd w:val="clear" w:color="auto" w:fill="FAFAFA"/>
        <w:spacing w:after="210"/>
        <w:rPr>
          <w:rFonts w:ascii="Segoe UI" w:eastAsia="Segoe UI" w:hAnsi="Segoe UI" w:cs="Segoe UI"/>
          <w:color w:val="242424"/>
          <w:sz w:val="21"/>
          <w:szCs w:val="21"/>
        </w:rPr>
      </w:pPr>
      <w:r w:rsidRPr="30E54F38">
        <w:rPr>
          <w:rFonts w:ascii="Segoe UI" w:eastAsia="Segoe UI" w:hAnsi="Segoe UI" w:cs="Segoe UI"/>
          <w:b/>
          <w:bCs/>
          <w:color w:val="242424"/>
          <w:sz w:val="21"/>
          <w:szCs w:val="21"/>
        </w:rPr>
        <w:t>Hours of Operation:</w:t>
      </w:r>
    </w:p>
    <w:p w14:paraId="121209C0" w14:textId="08B91376" w:rsidR="75D230B0" w:rsidRDefault="75D230B0" w:rsidP="30E54F38">
      <w:pPr>
        <w:pStyle w:val="ListParagraph"/>
        <w:numPr>
          <w:ilvl w:val="0"/>
          <w:numId w:val="6"/>
        </w:numPr>
        <w:shd w:val="clear" w:color="auto" w:fill="FAFAFA"/>
        <w:spacing w:after="0"/>
        <w:rPr>
          <w:rFonts w:ascii="Segoe UI" w:eastAsia="Segoe UI" w:hAnsi="Segoe UI" w:cs="Segoe UI"/>
          <w:color w:val="242424"/>
          <w:sz w:val="21"/>
          <w:szCs w:val="21"/>
        </w:rPr>
      </w:pPr>
      <w:r w:rsidRPr="30E54F38">
        <w:rPr>
          <w:rFonts w:ascii="Segoe UI" w:eastAsia="Segoe UI" w:hAnsi="Segoe UI" w:cs="Segoe UI"/>
          <w:color w:val="242424"/>
          <w:sz w:val="21"/>
          <w:szCs w:val="21"/>
        </w:rPr>
        <w:t xml:space="preserve">Monday to Thursday: Open 11:00 AM </w:t>
      </w:r>
      <w:proofErr w:type="gramStart"/>
      <w:r w:rsidRPr="30E54F38">
        <w:rPr>
          <w:rFonts w:ascii="Segoe UI" w:eastAsia="Segoe UI" w:hAnsi="Segoe UI" w:cs="Segoe UI"/>
          <w:color w:val="242424"/>
          <w:sz w:val="21"/>
          <w:szCs w:val="21"/>
        </w:rPr>
        <w:t>-  Close</w:t>
      </w:r>
      <w:proofErr w:type="gramEnd"/>
      <w:r w:rsidRPr="30E54F38">
        <w:rPr>
          <w:rFonts w:ascii="Segoe UI" w:eastAsia="Segoe UI" w:hAnsi="Segoe UI" w:cs="Segoe UI"/>
          <w:color w:val="242424"/>
          <w:sz w:val="21"/>
          <w:szCs w:val="21"/>
        </w:rPr>
        <w:t xml:space="preserve"> 9:00 PM</w:t>
      </w:r>
    </w:p>
    <w:p w14:paraId="5363655B" w14:textId="079DAA6D" w:rsidR="75D230B0" w:rsidRDefault="75D230B0" w:rsidP="30E54F38">
      <w:pPr>
        <w:pStyle w:val="ListParagraph"/>
        <w:numPr>
          <w:ilvl w:val="0"/>
          <w:numId w:val="6"/>
        </w:numPr>
        <w:shd w:val="clear" w:color="auto" w:fill="FAFAFA"/>
        <w:spacing w:after="0"/>
        <w:rPr>
          <w:rFonts w:ascii="Segoe UI" w:eastAsia="Segoe UI" w:hAnsi="Segoe UI" w:cs="Segoe UI"/>
          <w:color w:val="242424"/>
          <w:sz w:val="21"/>
          <w:szCs w:val="21"/>
        </w:rPr>
      </w:pPr>
      <w:r w:rsidRPr="30E54F38">
        <w:rPr>
          <w:rFonts w:ascii="Segoe UI" w:eastAsia="Segoe UI" w:hAnsi="Segoe UI" w:cs="Segoe UI"/>
          <w:color w:val="242424"/>
          <w:sz w:val="21"/>
          <w:szCs w:val="21"/>
        </w:rPr>
        <w:t>Friday to Saturday: Open 11:00 AM – Close 10:00 PM</w:t>
      </w:r>
    </w:p>
    <w:p w14:paraId="73A2D187" w14:textId="208CF4DC" w:rsidR="75D230B0" w:rsidRDefault="75D230B0" w:rsidP="30E54F38">
      <w:pPr>
        <w:pStyle w:val="ListParagraph"/>
        <w:numPr>
          <w:ilvl w:val="0"/>
          <w:numId w:val="6"/>
        </w:numPr>
        <w:shd w:val="clear" w:color="auto" w:fill="FAFAFA"/>
        <w:spacing w:after="0"/>
        <w:rPr>
          <w:rFonts w:ascii="Segoe UI" w:eastAsia="Segoe UI" w:hAnsi="Segoe UI" w:cs="Segoe UI"/>
          <w:color w:val="242424"/>
          <w:sz w:val="21"/>
          <w:szCs w:val="21"/>
        </w:rPr>
      </w:pPr>
      <w:r w:rsidRPr="30E54F38">
        <w:rPr>
          <w:rFonts w:ascii="Segoe UI" w:eastAsia="Segoe UI" w:hAnsi="Segoe UI" w:cs="Segoe UI"/>
          <w:color w:val="242424"/>
          <w:sz w:val="21"/>
          <w:szCs w:val="21"/>
        </w:rPr>
        <w:t>Sunday: Open 12:00 PM – Close 8:00 PM</w:t>
      </w:r>
    </w:p>
    <w:p w14:paraId="4BE703A0" w14:textId="2FEED867" w:rsidR="30E54F38" w:rsidRDefault="30E54F38" w:rsidP="30E54F38">
      <w:pPr>
        <w:shd w:val="clear" w:color="auto" w:fill="FAFAFA"/>
        <w:spacing w:after="210"/>
        <w:rPr>
          <w:rFonts w:ascii="Segoe UI" w:eastAsia="Segoe UI" w:hAnsi="Segoe UI" w:cs="Segoe UI"/>
          <w:color w:val="242424"/>
          <w:sz w:val="21"/>
          <w:szCs w:val="21"/>
        </w:rPr>
      </w:pPr>
    </w:p>
    <w:p w14:paraId="011C2FFD" w14:textId="4D76981D" w:rsidR="75D230B0" w:rsidRDefault="75D230B0" w:rsidP="30E54F38">
      <w:pPr>
        <w:shd w:val="clear" w:color="auto" w:fill="FAFAFA"/>
        <w:spacing w:after="210"/>
        <w:rPr>
          <w:rFonts w:ascii="Segoe UI" w:eastAsia="Segoe UI" w:hAnsi="Segoe UI" w:cs="Segoe UI"/>
          <w:color w:val="242424"/>
          <w:sz w:val="21"/>
          <w:szCs w:val="21"/>
        </w:rPr>
      </w:pPr>
      <w:r w:rsidRPr="30E54F38">
        <w:rPr>
          <w:rFonts w:ascii="Segoe UI" w:eastAsia="Segoe UI" w:hAnsi="Segoe UI" w:cs="Segoe UI"/>
          <w:color w:val="242424"/>
          <w:sz w:val="21"/>
          <w:szCs w:val="21"/>
        </w:rPr>
        <w:t>Come and enjoy a taste of Italy by the beach at Mekas Italian Restaurant!</w:t>
      </w:r>
    </w:p>
    <w:p w14:paraId="41C64374" w14:textId="29A29046" w:rsidR="30E54F38" w:rsidRDefault="30E54F38" w:rsidP="30E54F38">
      <w:pPr>
        <w:rPr>
          <w:rFonts w:ascii="Aptos" w:eastAsia="Aptos" w:hAnsi="Aptos" w:cs="Aptos"/>
          <w:color w:val="000000" w:themeColor="text1"/>
        </w:rPr>
      </w:pPr>
    </w:p>
    <w:p w14:paraId="47B5BA15" w14:textId="07CCB1BD"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lastRenderedPageBreak/>
        <w:t>Starters</w:t>
      </w:r>
    </w:p>
    <w:p w14:paraId="203642DC" w14:textId="7B4ACAB7" w:rsidR="75D230B0" w:rsidRDefault="75D230B0" w:rsidP="30E54F38">
      <w:pPr>
        <w:pStyle w:val="ListParagraph"/>
        <w:numPr>
          <w:ilvl w:val="0"/>
          <w:numId w:val="5"/>
        </w:numPr>
        <w:rPr>
          <w:rFonts w:ascii="Segoe UI" w:eastAsia="Segoe UI" w:hAnsi="Segoe UI" w:cs="Segoe UI"/>
          <w:color w:val="242424"/>
          <w:sz w:val="21"/>
          <w:szCs w:val="21"/>
        </w:rPr>
      </w:pPr>
      <w:r w:rsidRPr="30E54F38">
        <w:rPr>
          <w:rFonts w:ascii="Aptos" w:eastAsia="Aptos" w:hAnsi="Aptos" w:cs="Aptos"/>
          <w:color w:val="000000" w:themeColor="text1"/>
        </w:rPr>
        <w:t xml:space="preserve">Bruschetta - $5.99 </w:t>
      </w:r>
      <w:r w:rsidRPr="30E54F38">
        <w:rPr>
          <w:rFonts w:ascii="Segoe UI" w:eastAsia="Segoe UI" w:hAnsi="Segoe UI" w:cs="Segoe UI"/>
          <w:color w:val="242424"/>
          <w:sz w:val="21"/>
          <w:szCs w:val="21"/>
        </w:rPr>
        <w:t>Grilled slices of rustic Italian bread, rubbed with fresh garlic and drizzled with extra virgin olive oil. Topped with a vibrant mix of diced tomatoes, basil, and a hint of balsamic vinegar. This classic Italian starter is a perfect blend of crispiness and freshness, capturing the essence of Mediterranean flavors. cuisine.</w:t>
      </w:r>
    </w:p>
    <w:p w14:paraId="4566D79F" w14:textId="7981C7DE" w:rsidR="75D230B0" w:rsidRDefault="75D230B0" w:rsidP="30E54F38">
      <w:pPr>
        <w:pStyle w:val="ListParagraph"/>
        <w:numPr>
          <w:ilvl w:val="0"/>
          <w:numId w:val="5"/>
        </w:numPr>
        <w:rPr>
          <w:rFonts w:ascii="Segoe UI" w:eastAsia="Segoe UI" w:hAnsi="Segoe UI" w:cs="Segoe UI"/>
          <w:color w:val="242424"/>
          <w:sz w:val="21"/>
          <w:szCs w:val="21"/>
        </w:rPr>
      </w:pPr>
      <w:r w:rsidRPr="30E54F38">
        <w:rPr>
          <w:rFonts w:ascii="Aptos" w:eastAsia="Aptos" w:hAnsi="Aptos" w:cs="Aptos"/>
          <w:color w:val="000000" w:themeColor="text1"/>
        </w:rPr>
        <w:t xml:space="preserve">Caprese Salad - $6.99 </w:t>
      </w:r>
      <w:r w:rsidRPr="30E54F38">
        <w:rPr>
          <w:rFonts w:ascii="Segoe UI" w:eastAsia="Segoe UI" w:hAnsi="Segoe UI" w:cs="Segoe UI"/>
          <w:color w:val="242424"/>
          <w:sz w:val="21"/>
          <w:szCs w:val="21"/>
        </w:rPr>
        <w:t>Fresh mozzarella, ripe tomatoes, and sweet basil, all seasoned with a pinch of salt and drizzled with extra virgin olive oil. This classic Italian salad is arranged to showcase the colors of the Italian flag: green, white, and red. A refreshing and light appetizer that captures the essence of Mediterranean flavors.</w:t>
      </w:r>
    </w:p>
    <w:p w14:paraId="7473EE15" w14:textId="7B97CBDF" w:rsidR="75D230B0" w:rsidRDefault="75D230B0" w:rsidP="30E54F38">
      <w:pPr>
        <w:pStyle w:val="ListParagraph"/>
        <w:numPr>
          <w:ilvl w:val="0"/>
          <w:numId w:val="5"/>
        </w:numPr>
        <w:rPr>
          <w:rFonts w:ascii="Segoe UI" w:eastAsia="Segoe UI" w:hAnsi="Segoe UI" w:cs="Segoe UI"/>
          <w:color w:val="242424"/>
          <w:sz w:val="21"/>
          <w:szCs w:val="21"/>
        </w:rPr>
      </w:pPr>
      <w:r w:rsidRPr="30E54F38">
        <w:rPr>
          <w:rFonts w:ascii="Aptos" w:eastAsia="Aptos" w:hAnsi="Aptos" w:cs="Aptos"/>
          <w:color w:val="000000" w:themeColor="text1"/>
        </w:rPr>
        <w:t xml:space="preserve">Garlic Bread - $4.99 </w:t>
      </w:r>
      <w:r w:rsidRPr="30E54F38">
        <w:rPr>
          <w:rFonts w:ascii="Segoe UI" w:eastAsia="Segoe UI" w:hAnsi="Segoe UI" w:cs="Segoe UI"/>
          <w:color w:val="242424"/>
          <w:sz w:val="21"/>
          <w:szCs w:val="21"/>
        </w:rPr>
        <w:t xml:space="preserve">Slices of fresh baguette, generously spread with a blend of garlic, butter, and olive oil, then toasted to perfection. Finished with a sprinkle of parsley for a touch of color and flavor. This warm and savory side dish is a perfect complement to any meal, offering a delightful crunch and rich garlic taste. </w:t>
      </w:r>
      <w:proofErr w:type="gramStart"/>
      <w:r w:rsidRPr="30E54F38">
        <w:rPr>
          <w:rFonts w:ascii="Segoe UI" w:eastAsia="Segoe UI" w:hAnsi="Segoe UI" w:cs="Segoe UI"/>
          <w:color w:val="242424"/>
          <w:sz w:val="21"/>
          <w:szCs w:val="21"/>
        </w:rPr>
        <w:t>Its</w:t>
      </w:r>
      <w:proofErr w:type="gramEnd"/>
      <w:r w:rsidRPr="30E54F38">
        <w:rPr>
          <w:rFonts w:ascii="Segoe UI" w:eastAsia="Segoe UI" w:hAnsi="Segoe UI" w:cs="Segoe UI"/>
          <w:color w:val="242424"/>
          <w:sz w:val="21"/>
          <w:szCs w:val="21"/>
        </w:rPr>
        <w:t xml:space="preserve"> the best.</w:t>
      </w:r>
    </w:p>
    <w:p w14:paraId="77961DD6" w14:textId="31873F6C" w:rsidR="75D230B0" w:rsidRDefault="75D230B0" w:rsidP="30E54F38">
      <w:pPr>
        <w:pStyle w:val="ListParagraph"/>
        <w:numPr>
          <w:ilvl w:val="0"/>
          <w:numId w:val="5"/>
        </w:numPr>
        <w:rPr>
          <w:rFonts w:ascii="Segoe UI" w:eastAsia="Segoe UI" w:hAnsi="Segoe UI" w:cs="Segoe UI"/>
          <w:color w:val="242424"/>
          <w:sz w:val="21"/>
          <w:szCs w:val="21"/>
        </w:rPr>
      </w:pPr>
      <w:r w:rsidRPr="30E54F38">
        <w:rPr>
          <w:rFonts w:ascii="Aptos" w:eastAsia="Aptos" w:hAnsi="Aptos" w:cs="Aptos"/>
          <w:color w:val="000000" w:themeColor="text1"/>
        </w:rPr>
        <w:t xml:space="preserve">Calamari - $8.99 </w:t>
      </w:r>
      <w:r w:rsidRPr="30E54F38">
        <w:rPr>
          <w:rFonts w:ascii="Segoe UI" w:eastAsia="Segoe UI" w:hAnsi="Segoe UI" w:cs="Segoe UI"/>
          <w:color w:val="242424"/>
          <w:sz w:val="21"/>
          <w:szCs w:val="21"/>
        </w:rPr>
        <w:t>Tender calamari rings and tentacles, lightly breaded and fried to a golden crisp. Served with a side of zesty marinara sauce and a wedge of lemon for a burst of freshness. This classic Italian appetizer is perfect for sharing and pairs wonderfully with a glass of house wine</w:t>
      </w:r>
    </w:p>
    <w:p w14:paraId="2E472512" w14:textId="4960DAE7"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Salads</w:t>
      </w:r>
    </w:p>
    <w:p w14:paraId="67B9DF3A" w14:textId="26CE3748" w:rsidR="75D230B0" w:rsidRDefault="75D230B0" w:rsidP="30E54F38">
      <w:pPr>
        <w:pStyle w:val="ListParagraph"/>
        <w:numPr>
          <w:ilvl w:val="0"/>
          <w:numId w:val="4"/>
        </w:numPr>
        <w:rPr>
          <w:rFonts w:ascii="Segoe UI" w:eastAsia="Segoe UI" w:hAnsi="Segoe UI" w:cs="Segoe UI"/>
          <w:color w:val="242424"/>
          <w:sz w:val="21"/>
          <w:szCs w:val="21"/>
        </w:rPr>
      </w:pPr>
      <w:r w:rsidRPr="30E54F38">
        <w:rPr>
          <w:rFonts w:ascii="Aptos" w:eastAsia="Aptos" w:hAnsi="Aptos" w:cs="Aptos"/>
          <w:color w:val="000000" w:themeColor="text1"/>
        </w:rPr>
        <w:t xml:space="preserve">Caesar Salad - $7.99 </w:t>
      </w:r>
      <w:r w:rsidRPr="30E54F38">
        <w:rPr>
          <w:rFonts w:ascii="Segoe UI" w:eastAsia="Segoe UI" w:hAnsi="Segoe UI" w:cs="Segoe UI"/>
          <w:color w:val="242424"/>
          <w:sz w:val="21"/>
          <w:szCs w:val="21"/>
        </w:rPr>
        <w:t>Crisp romaine lettuce tossed with our house-made Caesar dressing, featuring a blend of anchovies, garlic, lemon juice, Dijon mustard, and Parmesan cheese. Topped with crunchy croutons and freshly shaved Parmesan, this classic salad offers a perfect balance of savory, tangy, and creamy flavors. A timeless favorite that pairs well with any meal.</w:t>
      </w:r>
    </w:p>
    <w:p w14:paraId="02199432" w14:textId="0CC81098" w:rsidR="75D230B0" w:rsidRDefault="75D230B0" w:rsidP="30E54F38">
      <w:pPr>
        <w:pStyle w:val="ListParagraph"/>
        <w:numPr>
          <w:ilvl w:val="0"/>
          <w:numId w:val="4"/>
        </w:numPr>
        <w:rPr>
          <w:rFonts w:ascii="Segoe UI" w:eastAsia="Segoe UI" w:hAnsi="Segoe UI" w:cs="Segoe UI"/>
          <w:color w:val="242424"/>
          <w:sz w:val="21"/>
          <w:szCs w:val="21"/>
        </w:rPr>
      </w:pPr>
      <w:r w:rsidRPr="30E54F38">
        <w:rPr>
          <w:rFonts w:ascii="Aptos" w:eastAsia="Aptos" w:hAnsi="Aptos" w:cs="Aptos"/>
          <w:color w:val="000000" w:themeColor="text1"/>
        </w:rPr>
        <w:t xml:space="preserve">Garden Salad - $6.99 </w:t>
      </w:r>
      <w:r w:rsidRPr="30E54F38">
        <w:rPr>
          <w:rFonts w:ascii="Segoe UI" w:eastAsia="Segoe UI" w:hAnsi="Segoe UI" w:cs="Segoe UI"/>
          <w:color w:val="242424"/>
          <w:sz w:val="21"/>
          <w:szCs w:val="21"/>
        </w:rPr>
        <w:t>A fresh and vibrant mix of crisp lettuce, juicy tomatoes, cucumbers, carrots, and red onions, all tossed in a light vinaigrette dressing. This refreshing salad is perfect as a starter or a side dish, offering a delightful crunch and a burst of garden-fresh flavors.</w:t>
      </w:r>
    </w:p>
    <w:p w14:paraId="215E9C15" w14:textId="7729BD13" w:rsidR="75D230B0" w:rsidRDefault="75D230B0" w:rsidP="30E54F38">
      <w:pPr>
        <w:pStyle w:val="ListParagraph"/>
        <w:numPr>
          <w:ilvl w:val="0"/>
          <w:numId w:val="4"/>
        </w:numPr>
        <w:rPr>
          <w:rFonts w:ascii="Segoe UI" w:eastAsia="Segoe UI" w:hAnsi="Segoe UI" w:cs="Segoe UI"/>
          <w:color w:val="242424"/>
          <w:sz w:val="21"/>
          <w:szCs w:val="21"/>
        </w:rPr>
      </w:pPr>
      <w:r w:rsidRPr="30E54F38">
        <w:rPr>
          <w:rFonts w:ascii="Aptos" w:eastAsia="Aptos" w:hAnsi="Aptos" w:cs="Aptos"/>
          <w:color w:val="000000" w:themeColor="text1"/>
        </w:rPr>
        <w:t xml:space="preserve">Greek Salad - $7.99 </w:t>
      </w:r>
      <w:r w:rsidRPr="30E54F38">
        <w:rPr>
          <w:rFonts w:ascii="Segoe UI" w:eastAsia="Segoe UI" w:hAnsi="Segoe UI" w:cs="Segoe UI"/>
          <w:color w:val="242424"/>
          <w:sz w:val="21"/>
          <w:szCs w:val="21"/>
        </w:rPr>
        <w:t>A vibrant and refreshing salad featuring a mix of crisp lettuce, juicy tomatoes, cucumbers, red onions, Kalamata olives, and tangy feta cheese. Tossed in a light vinaigrette dressing made with olive oil, red wine vinegar, and a hint of oregano, this salad captures the essence of Mediterranean flavors. Perfect as a starter or a light meal on its own</w:t>
      </w:r>
    </w:p>
    <w:p w14:paraId="04FA1967" w14:textId="173D001C"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Signature Pasta</w:t>
      </w:r>
    </w:p>
    <w:p w14:paraId="0766FFB3" w14:textId="5B36C596" w:rsidR="75D230B0" w:rsidRDefault="75D230B0" w:rsidP="30E54F38">
      <w:pPr>
        <w:pStyle w:val="ListParagraph"/>
        <w:numPr>
          <w:ilvl w:val="0"/>
          <w:numId w:val="3"/>
        </w:numPr>
        <w:rPr>
          <w:rFonts w:ascii="Segoe UI" w:eastAsia="Segoe UI" w:hAnsi="Segoe UI" w:cs="Segoe UI"/>
          <w:color w:val="242424"/>
          <w:sz w:val="21"/>
          <w:szCs w:val="21"/>
        </w:rPr>
      </w:pPr>
      <w:r w:rsidRPr="30E54F38">
        <w:rPr>
          <w:rFonts w:ascii="Aptos" w:eastAsia="Aptos" w:hAnsi="Aptos" w:cs="Aptos"/>
          <w:color w:val="000000" w:themeColor="text1"/>
        </w:rPr>
        <w:t xml:space="preserve">Spaghetti Carbonara - $12.99 “Best Seller” </w:t>
      </w:r>
      <w:r w:rsidRPr="30E54F38">
        <w:rPr>
          <w:rFonts w:ascii="Segoe UI" w:eastAsia="Segoe UI" w:hAnsi="Segoe UI" w:cs="Segoe UI"/>
          <w:color w:val="242424"/>
          <w:sz w:val="21"/>
          <w:szCs w:val="21"/>
        </w:rPr>
        <w:t xml:space="preserve">A classic Italian pasta dish made with perfectly cooked spaghetti, crispy guanciale (cured pork jowl), and a creamy sauce of egg yolks and Pecorino Romano cheese. Finished with a generous sprinkle of freshly ground </w:t>
      </w:r>
      <w:r w:rsidRPr="30E54F38">
        <w:rPr>
          <w:rFonts w:ascii="Segoe UI" w:eastAsia="Segoe UI" w:hAnsi="Segoe UI" w:cs="Segoe UI"/>
          <w:color w:val="242424"/>
          <w:sz w:val="21"/>
          <w:szCs w:val="21"/>
        </w:rPr>
        <w:lastRenderedPageBreak/>
        <w:t>black pepper. This rich and satisfying dish is a true taste of Rome, offering a delightful blend of flavors and textures.</w:t>
      </w:r>
    </w:p>
    <w:p w14:paraId="73CF180A" w14:textId="176491C5" w:rsidR="75D230B0" w:rsidRDefault="75D230B0" w:rsidP="30E54F38">
      <w:pPr>
        <w:pStyle w:val="ListParagraph"/>
        <w:numPr>
          <w:ilvl w:val="0"/>
          <w:numId w:val="3"/>
        </w:numPr>
        <w:rPr>
          <w:rFonts w:ascii="Segoe UI" w:eastAsia="Segoe UI" w:hAnsi="Segoe UI" w:cs="Segoe UI"/>
          <w:color w:val="242424"/>
          <w:sz w:val="21"/>
          <w:szCs w:val="21"/>
        </w:rPr>
      </w:pPr>
      <w:r w:rsidRPr="30E54F38">
        <w:rPr>
          <w:rFonts w:ascii="Aptos" w:eastAsia="Aptos" w:hAnsi="Aptos" w:cs="Aptos"/>
          <w:color w:val="000000" w:themeColor="text1"/>
        </w:rPr>
        <w:t xml:space="preserve">Fettuccine Alfredo - $13.99 </w:t>
      </w:r>
      <w:r w:rsidRPr="30E54F38">
        <w:rPr>
          <w:rFonts w:ascii="Segoe UI" w:eastAsia="Segoe UI" w:hAnsi="Segoe UI" w:cs="Segoe UI"/>
          <w:color w:val="242424"/>
          <w:sz w:val="21"/>
          <w:szCs w:val="21"/>
        </w:rPr>
        <w:t>A timeless Italian dish featuring perfectly cooked fettuccine pasta, enveloped in a rich and creamy Alfredo sauce made from butter, heavy cream, and freshly grated Parmigiano-Reggiano cheese. The sauce's velvety texture and indulgent flavor create a harmonious balance that is both satisfying and comforting. Finished with a sprinkle of black pepper and a hint of nutmeg for added warmth and depth, this dish is a true culinary masterpiece.</w:t>
      </w:r>
    </w:p>
    <w:p w14:paraId="4177412E" w14:textId="5905A92D" w:rsidR="75D230B0" w:rsidRDefault="75D230B0" w:rsidP="30E54F38">
      <w:pPr>
        <w:pStyle w:val="ListParagraph"/>
        <w:numPr>
          <w:ilvl w:val="0"/>
          <w:numId w:val="3"/>
        </w:numPr>
        <w:rPr>
          <w:rFonts w:ascii="Segoe UI" w:eastAsia="Segoe UI" w:hAnsi="Segoe UI" w:cs="Segoe UI"/>
          <w:color w:val="242424"/>
          <w:sz w:val="21"/>
          <w:szCs w:val="21"/>
        </w:rPr>
      </w:pPr>
      <w:r w:rsidRPr="30E54F38">
        <w:rPr>
          <w:rFonts w:ascii="Aptos" w:eastAsia="Aptos" w:hAnsi="Aptos" w:cs="Aptos"/>
          <w:color w:val="000000" w:themeColor="text1"/>
        </w:rPr>
        <w:t xml:space="preserve">Lasagna Bolognese - $14.99 </w:t>
      </w:r>
      <w:r w:rsidRPr="30E54F38">
        <w:rPr>
          <w:rFonts w:ascii="Segoe UI" w:eastAsia="Segoe UI" w:hAnsi="Segoe UI" w:cs="Segoe UI"/>
          <w:color w:val="242424"/>
          <w:sz w:val="21"/>
          <w:szCs w:val="21"/>
        </w:rPr>
        <w:t>A hearty and comforting Italian classic, our Lasagna Bolognese features layers of tender pasta, rich meat sauce, creamy béchamel, and a blend of mozzarella and Parmesan cheeses. Baked to perfection, this dish offers a delightful combination of flavors and textures that will leave you craving more. Perfect for a satisfying meal any day of the week.</w:t>
      </w:r>
    </w:p>
    <w:p w14:paraId="0459C4C9" w14:textId="58190C4E" w:rsidR="75D230B0" w:rsidRDefault="75D230B0" w:rsidP="30E54F38">
      <w:pPr>
        <w:pStyle w:val="ListParagraph"/>
        <w:numPr>
          <w:ilvl w:val="0"/>
          <w:numId w:val="3"/>
        </w:numPr>
        <w:rPr>
          <w:rFonts w:ascii="Segoe UI" w:eastAsia="Segoe UI" w:hAnsi="Segoe UI" w:cs="Segoe UI"/>
          <w:color w:val="242424"/>
          <w:sz w:val="21"/>
          <w:szCs w:val="21"/>
        </w:rPr>
      </w:pPr>
      <w:r w:rsidRPr="30E54F38">
        <w:rPr>
          <w:rFonts w:ascii="Aptos" w:eastAsia="Aptos" w:hAnsi="Aptos" w:cs="Aptos"/>
          <w:color w:val="000000" w:themeColor="text1"/>
        </w:rPr>
        <w:t xml:space="preserve">Penne Arrabbiata - $11.99 </w:t>
      </w:r>
      <w:r w:rsidRPr="30E54F38">
        <w:rPr>
          <w:rFonts w:ascii="Segoe UI" w:eastAsia="Segoe UI" w:hAnsi="Segoe UI" w:cs="Segoe UI"/>
          <w:color w:val="242424"/>
          <w:sz w:val="21"/>
          <w:szCs w:val="21"/>
        </w:rPr>
        <w:t>A spicy and flavorful Italian pasta dish featuring perfectly cooked penne tossed in a robust tomato sauce infused with garlic, red pepper flakes, and fresh herbs. This dish offers a delightful kick and is perfect for those who enjoy a bit of heat in their meals. Garnished with a sprinkle of Parmesan cheese and fresh parsley, Penne Arrabbiata is a true Italian classic that will leave your taste buds tingling</w:t>
      </w:r>
    </w:p>
    <w:p w14:paraId="026A3693" w14:textId="4B896B33"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Gourmet Pizza</w:t>
      </w:r>
    </w:p>
    <w:p w14:paraId="5DB1E4EE" w14:textId="289C723D" w:rsidR="75D230B0" w:rsidRDefault="75D230B0" w:rsidP="30E54F38">
      <w:pPr>
        <w:pStyle w:val="ListParagraph"/>
        <w:numPr>
          <w:ilvl w:val="0"/>
          <w:numId w:val="2"/>
        </w:numPr>
        <w:rPr>
          <w:rFonts w:ascii="Aptos" w:eastAsia="Aptos" w:hAnsi="Aptos" w:cs="Aptos"/>
          <w:color w:val="000000" w:themeColor="text1"/>
        </w:rPr>
      </w:pPr>
      <w:r w:rsidRPr="30E54F38">
        <w:rPr>
          <w:rFonts w:ascii="Aptos" w:eastAsia="Aptos" w:hAnsi="Aptos" w:cs="Aptos"/>
          <w:color w:val="000000" w:themeColor="text1"/>
        </w:rPr>
        <w:t>Margherita - $10.99 Our Margherita pizza is a timeless favorite, featuring a thin and crispy crust topped with a vibrant tomato sauce, fresh mozzarella cheese, and fragrant basil leaves. Each bite of this classic pizza offers a harmonious balance of sweetness from the tomatoes, creaminess from the cheese, and a hint of freshness from the basil. Perfect for a light yet satisfying meal, our Margherita pizza is a celebration of simple, high-quality ingredients and traditional Italian flavors.</w:t>
      </w:r>
    </w:p>
    <w:p w14:paraId="5E00B75F" w14:textId="2FE34F22" w:rsidR="75D230B0" w:rsidRDefault="75D230B0" w:rsidP="30E54F38">
      <w:pPr>
        <w:pStyle w:val="ListParagraph"/>
        <w:numPr>
          <w:ilvl w:val="0"/>
          <w:numId w:val="2"/>
        </w:numPr>
        <w:rPr>
          <w:rFonts w:ascii="Aptos" w:eastAsia="Aptos" w:hAnsi="Aptos" w:cs="Aptos"/>
          <w:color w:val="000000" w:themeColor="text1"/>
        </w:rPr>
      </w:pPr>
      <w:r w:rsidRPr="30E54F38">
        <w:rPr>
          <w:rFonts w:ascii="Aptos" w:eastAsia="Aptos" w:hAnsi="Aptos" w:cs="Aptos"/>
          <w:color w:val="000000" w:themeColor="text1"/>
        </w:rPr>
        <w:t>Pepperoni - $11.99 Our Pepperoni pizza combines the timeless appeal of a classic with a modern twist. The thin and crispy crust acts as the perfect base for a rich and tangy tomato sauce, layered generously with premium mozzarella cheese. The star of the show, our spicy pepperoni, is arranged with care to ensure every bite delivers a satisfying burst of flavor. With its perfect blend of savory and slightly smoky notes, our Pepperoni pizza is a crowd-pleaser that promises to tantalize your taste buds with each delicious slice.</w:t>
      </w:r>
    </w:p>
    <w:p w14:paraId="224635D7" w14:textId="5AD106E7" w:rsidR="75D230B0" w:rsidRDefault="75D230B0" w:rsidP="30E54F38">
      <w:pPr>
        <w:pStyle w:val="ListParagraph"/>
        <w:numPr>
          <w:ilvl w:val="0"/>
          <w:numId w:val="2"/>
        </w:numPr>
        <w:rPr>
          <w:rFonts w:ascii="Aptos" w:eastAsia="Aptos" w:hAnsi="Aptos" w:cs="Aptos"/>
          <w:color w:val="000000" w:themeColor="text1"/>
        </w:rPr>
      </w:pPr>
      <w:r w:rsidRPr="30E54F38">
        <w:rPr>
          <w:rFonts w:ascii="Aptos" w:eastAsia="Aptos" w:hAnsi="Aptos" w:cs="Aptos"/>
          <w:color w:val="000000" w:themeColor="text1"/>
        </w:rPr>
        <w:t xml:space="preserve">Four Cheese - $12.99 For the true cheese aficionado, our Four Cheese pizza is a divine indulgence. This pizza features a golden, bubbly crust that provides the ideal foundation for our exquisite blend of mozzarella, cheddar, gorgonzola, and parmesan cheeses. Each cheese brings its unique character to the mix – from the </w:t>
      </w:r>
      <w:r w:rsidRPr="30E54F38">
        <w:rPr>
          <w:rFonts w:ascii="Aptos" w:eastAsia="Aptos" w:hAnsi="Aptos" w:cs="Aptos"/>
          <w:color w:val="000000" w:themeColor="text1"/>
        </w:rPr>
        <w:lastRenderedPageBreak/>
        <w:t>creamy richness of mozzarella to the sharp tang of cheddar, the bold bite of gorgonzola, and the nutty depth of parmesan. Finished with a drizzle of extra virgin olive oil, our Four Cheese pizza is a luxurious treat that captures the essence of gourmet cheese in every bite.</w:t>
      </w:r>
    </w:p>
    <w:p w14:paraId="43D43BFC" w14:textId="3F131369" w:rsidR="75D230B0" w:rsidRDefault="75D230B0" w:rsidP="30E54F38">
      <w:pPr>
        <w:pStyle w:val="ListParagraph"/>
        <w:numPr>
          <w:ilvl w:val="0"/>
          <w:numId w:val="2"/>
        </w:numPr>
        <w:rPr>
          <w:rFonts w:ascii="Aptos" w:eastAsia="Aptos" w:hAnsi="Aptos" w:cs="Aptos"/>
          <w:color w:val="000000" w:themeColor="text1"/>
        </w:rPr>
      </w:pPr>
      <w:r w:rsidRPr="30E54F38">
        <w:rPr>
          <w:rFonts w:ascii="Aptos" w:eastAsia="Aptos" w:hAnsi="Aptos" w:cs="Aptos"/>
          <w:color w:val="000000" w:themeColor="text1"/>
        </w:rPr>
        <w:t>Our Vegetarian Delight pizza is a garden-fresh masterpiece that will satisfy both your cravings and your conscience. The thin, crispy crust serves as the perfect canvas for a vibrant array of colorful vegetables. A rich tomato sauce is generously spread across, providing a sweet and tangy base that complements the fresh toppings. This pizza is adorned with an assortment of bell peppers, red onions, mushrooms, and black olives, each offering a distinct texture and flavor. The addition of fresh spinach leaves and cherry tomatoes adds a burst of freshness and a pop of color. To complete this delightful creation, a blend of mozzarella and feta cheeses is sprinkled over the top, offering a creamy, slightly tangy finish that ties all the flavors together. Our Vegetarian Delight pizza is a celebration of wholesome, high-quality ingredients, making it a perfect choice for a light yet satisfying meal. $11.99</w:t>
      </w:r>
    </w:p>
    <w:p w14:paraId="3002BD25" w14:textId="3D27BD5C"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Chef's Specials</w:t>
      </w:r>
    </w:p>
    <w:p w14:paraId="0CBDFB57" w14:textId="4EC40E54" w:rsidR="75D230B0" w:rsidRDefault="75D230B0" w:rsidP="30E54F38">
      <w:pPr>
        <w:rPr>
          <w:rFonts w:ascii="Aptos" w:eastAsia="Aptos" w:hAnsi="Aptos" w:cs="Aptos"/>
          <w:color w:val="000000" w:themeColor="text1"/>
        </w:rPr>
      </w:pPr>
      <w:r w:rsidRPr="30E54F38">
        <w:rPr>
          <w:rFonts w:ascii="Aptos" w:eastAsia="Aptos" w:hAnsi="Aptos" w:cs="Aptos"/>
          <w:color w:val="000000" w:themeColor="text1"/>
        </w:rPr>
        <w:t>Join us for an unparalleled culinary journey with our Chef's Specials, carefully crafted to delight your palate each day of the week. Each dish showcases a symphony of flavors and the finest ingredients, meticulously prepared to elevate your dining experience.</w:t>
      </w:r>
    </w:p>
    <w:p w14:paraId="59624A27" w14:textId="2F417D4F"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Monday: Indulge in our Eggplant Parmesan</w:t>
      </w:r>
      <w:r w:rsidRPr="30E54F38">
        <w:rPr>
          <w:rFonts w:ascii="Aptos" w:eastAsia="Aptos" w:hAnsi="Aptos" w:cs="Aptos"/>
          <w:color w:val="000000" w:themeColor="text1"/>
        </w:rPr>
        <w:t xml:space="preserve">, a harmonious blend of tender, breaded eggplant slices layered with our house-made marinara sauce and a luscious trio of mozzarella, parmesan, and provolone cheeses. Baked to golden perfection, this vegetarian delight is served with a side of al dente spaghetti. </w:t>
      </w:r>
      <w:r w:rsidRPr="30E54F38">
        <w:rPr>
          <w:rFonts w:ascii="Aptos" w:eastAsia="Aptos" w:hAnsi="Aptos" w:cs="Aptos"/>
          <w:b/>
          <w:bCs/>
          <w:color w:val="000000" w:themeColor="text1"/>
        </w:rPr>
        <w:t>$13.99</w:t>
      </w:r>
    </w:p>
    <w:p w14:paraId="4FBF83EF" w14:textId="40CDEEF4"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Tuesday: Savor the rich, earthy flavors of our Chicken Marsala</w:t>
      </w:r>
      <w:r w:rsidRPr="30E54F38">
        <w:rPr>
          <w:rFonts w:ascii="Aptos" w:eastAsia="Aptos" w:hAnsi="Aptos" w:cs="Aptos"/>
          <w:color w:val="000000" w:themeColor="text1"/>
        </w:rPr>
        <w:t xml:space="preserve">, featuring succulent chicken breasts sautéed in a velvety Marsala wine sauce with crimini mushrooms and shallots. Accompanied by garlic mashed potatoes and seasonal vegetables, this dish is a true testament to Italian comfort </w:t>
      </w:r>
      <w:proofErr w:type="gramStart"/>
      <w:r w:rsidRPr="30E54F38">
        <w:rPr>
          <w:rFonts w:ascii="Aptos" w:eastAsia="Aptos" w:hAnsi="Aptos" w:cs="Aptos"/>
          <w:color w:val="000000" w:themeColor="text1"/>
        </w:rPr>
        <w:t>cuisine</w:t>
      </w:r>
      <w:r w:rsidRPr="30E54F38">
        <w:rPr>
          <w:rFonts w:ascii="Aptos" w:eastAsia="Aptos" w:hAnsi="Aptos" w:cs="Aptos"/>
          <w:b/>
          <w:bCs/>
          <w:color w:val="000000" w:themeColor="text1"/>
        </w:rPr>
        <w:t>.$</w:t>
      </w:r>
      <w:proofErr w:type="gramEnd"/>
      <w:r w:rsidRPr="30E54F38">
        <w:rPr>
          <w:rFonts w:ascii="Aptos" w:eastAsia="Aptos" w:hAnsi="Aptos" w:cs="Aptos"/>
          <w:b/>
          <w:bCs/>
          <w:color w:val="000000" w:themeColor="text1"/>
        </w:rPr>
        <w:t>14.99</w:t>
      </w:r>
    </w:p>
    <w:p w14:paraId="0469D183" w14:textId="383EEA29"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Wednesday: Delight in the exquisite taste of Shrimp Scampi</w:t>
      </w:r>
      <w:r w:rsidRPr="30E54F38">
        <w:rPr>
          <w:rFonts w:ascii="Aptos" w:eastAsia="Aptos" w:hAnsi="Aptos" w:cs="Aptos"/>
          <w:color w:val="000000" w:themeColor="text1"/>
        </w:rPr>
        <w:t xml:space="preserve">, where plump, tender shrimp are sautéed in a mouthwatering sauce of garlic, white wine, and lemon butter, accented with a hint of red pepper flakes. Served over a bed of linguine, this dish is a seafood lover's dream. </w:t>
      </w:r>
      <w:r w:rsidRPr="30E54F38">
        <w:rPr>
          <w:rFonts w:ascii="Aptos" w:eastAsia="Aptos" w:hAnsi="Aptos" w:cs="Aptos"/>
          <w:b/>
          <w:bCs/>
          <w:color w:val="000000" w:themeColor="text1"/>
        </w:rPr>
        <w:t>$15.99</w:t>
      </w:r>
    </w:p>
    <w:p w14:paraId="0A47EF4D" w14:textId="0DDAD41D"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 xml:space="preserve">Thursday: Experience the zestful flavors of our Veal Piccata, </w:t>
      </w:r>
      <w:r w:rsidRPr="30E54F38">
        <w:rPr>
          <w:rFonts w:ascii="Aptos" w:eastAsia="Aptos" w:hAnsi="Aptos" w:cs="Aptos"/>
          <w:color w:val="000000" w:themeColor="text1"/>
        </w:rPr>
        <w:t xml:space="preserve">where tender veal cutlets are lightly breaded and pan-fried to perfection. Drenched in a tangy lemon caper sauce </w:t>
      </w:r>
      <w:r w:rsidRPr="30E54F38">
        <w:rPr>
          <w:rFonts w:ascii="Aptos" w:eastAsia="Aptos" w:hAnsi="Aptos" w:cs="Aptos"/>
          <w:color w:val="000000" w:themeColor="text1"/>
        </w:rPr>
        <w:lastRenderedPageBreak/>
        <w:t>and garnished with fresh parsley, this dish is served alongside creamy risotto and sautéed asparagus, bringing a touch of elegance to your Thursday.</w:t>
      </w:r>
      <w:r w:rsidRPr="30E54F38">
        <w:rPr>
          <w:rFonts w:ascii="Aptos" w:eastAsia="Aptos" w:hAnsi="Aptos" w:cs="Aptos"/>
          <w:b/>
          <w:bCs/>
          <w:color w:val="000000" w:themeColor="text1"/>
        </w:rPr>
        <w:t xml:space="preserve"> $16.99</w:t>
      </w:r>
    </w:p>
    <w:p w14:paraId="793E8AB3" w14:textId="6C11F990" w:rsidR="75D230B0" w:rsidRDefault="75D230B0" w:rsidP="30E54F38">
      <w:pPr>
        <w:rPr>
          <w:rFonts w:ascii="Aptos" w:eastAsia="Aptos" w:hAnsi="Aptos" w:cs="Aptos"/>
          <w:color w:val="000000" w:themeColor="text1"/>
        </w:rPr>
      </w:pPr>
      <w:r w:rsidRPr="30E54F38">
        <w:rPr>
          <w:rFonts w:ascii="Aptos" w:eastAsia="Aptos" w:hAnsi="Aptos" w:cs="Aptos"/>
          <w:color w:val="000000" w:themeColor="text1"/>
        </w:rPr>
        <w:t>F</w:t>
      </w:r>
      <w:r w:rsidRPr="30E54F38">
        <w:rPr>
          <w:rFonts w:ascii="Aptos" w:eastAsia="Aptos" w:hAnsi="Aptos" w:cs="Aptos"/>
          <w:b/>
          <w:bCs/>
          <w:color w:val="000000" w:themeColor="text1"/>
        </w:rPr>
        <w:t>riday: Delight in the luxury of our Lobster Ravioli</w:t>
      </w:r>
      <w:r w:rsidRPr="30E54F38">
        <w:rPr>
          <w:rFonts w:ascii="Aptos" w:eastAsia="Aptos" w:hAnsi="Aptos" w:cs="Aptos"/>
          <w:color w:val="000000" w:themeColor="text1"/>
        </w:rPr>
        <w:t xml:space="preserve">, where delicate pasta pillows are filled with rich lobster meat and a blend of creamy cheeses. Served in a luscious lobster bisque sauce with a touch of saffron, this dish offers a sublime taste of the sea. </w:t>
      </w:r>
      <w:r w:rsidRPr="30E54F38">
        <w:rPr>
          <w:rFonts w:ascii="Aptos" w:eastAsia="Aptos" w:hAnsi="Aptos" w:cs="Aptos"/>
          <w:b/>
          <w:bCs/>
          <w:color w:val="000000" w:themeColor="text1"/>
        </w:rPr>
        <w:t>$18.99</w:t>
      </w:r>
    </w:p>
    <w:p w14:paraId="10951B70" w14:textId="7D1D2481"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Saturday: Indulge in the hearty, slow-cooked goodness of our Osso Buco</w:t>
      </w:r>
      <w:r w:rsidRPr="30E54F38">
        <w:rPr>
          <w:rFonts w:ascii="Aptos" w:eastAsia="Aptos" w:hAnsi="Aptos" w:cs="Aptos"/>
          <w:color w:val="000000" w:themeColor="text1"/>
        </w:rPr>
        <w:t xml:space="preserve">. This classic Italian dish features tender veal shanks braised with vegetables, white wine, and broth, giving it a melt-in-your-mouth texture. Served atop a bed of saffron risotto and garnished with gremolata, it promises a flavorful and satisfying experience. </w:t>
      </w:r>
      <w:r w:rsidRPr="30E54F38">
        <w:rPr>
          <w:rFonts w:ascii="Aptos" w:eastAsia="Aptos" w:hAnsi="Aptos" w:cs="Aptos"/>
          <w:b/>
          <w:bCs/>
          <w:color w:val="000000" w:themeColor="text1"/>
        </w:rPr>
        <w:t>$19.99</w:t>
      </w:r>
    </w:p>
    <w:p w14:paraId="0E1040A3" w14:textId="64E6D25C"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Sunday: Savor the traditional flavors of our Roast Lamb</w:t>
      </w:r>
      <w:r w:rsidRPr="30E54F38">
        <w:rPr>
          <w:rFonts w:ascii="Aptos" w:eastAsia="Aptos" w:hAnsi="Aptos" w:cs="Aptos"/>
          <w:color w:val="000000" w:themeColor="text1"/>
        </w:rPr>
        <w:t>. Seasoned with fresh herbs and garlic, the lamb is roasted to perfection, ensuring a tender and juicy bite. Accompanied by roasted potatoes and a medley of seasonal vegetables, this dish is a comforting way to end your week. $</w:t>
      </w:r>
      <w:r w:rsidRPr="30E54F38">
        <w:rPr>
          <w:rFonts w:ascii="Aptos" w:eastAsia="Aptos" w:hAnsi="Aptos" w:cs="Aptos"/>
          <w:b/>
          <w:bCs/>
          <w:color w:val="000000" w:themeColor="text1"/>
        </w:rPr>
        <w:t>17.99</w:t>
      </w:r>
    </w:p>
    <w:p w14:paraId="1514C9CF" w14:textId="77506FFD"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Desserts</w:t>
      </w:r>
    </w:p>
    <w:p w14:paraId="68FFA4A6" w14:textId="1982295C"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Tiramisu:</w:t>
      </w:r>
      <w:r w:rsidRPr="30E54F38">
        <w:rPr>
          <w:rFonts w:ascii="Aptos" w:eastAsia="Aptos" w:hAnsi="Aptos" w:cs="Aptos"/>
          <w:color w:val="000000" w:themeColor="text1"/>
        </w:rPr>
        <w:t xml:space="preserve"> An iconic Italian dessert, Tiramisu combines layers of espresso-soaked ladyfingers with rich mascarpone cheese, dusted with cocoa powder. Each bite offers a delightful balance of sweetness and coffee flavor, making it the perfect end to any meal. </w:t>
      </w:r>
      <w:r w:rsidRPr="30E54F38">
        <w:rPr>
          <w:rFonts w:ascii="Aptos" w:eastAsia="Aptos" w:hAnsi="Aptos" w:cs="Aptos"/>
          <w:b/>
          <w:bCs/>
          <w:color w:val="000000" w:themeColor="text1"/>
        </w:rPr>
        <w:t>$5.99</w:t>
      </w:r>
    </w:p>
    <w:p w14:paraId="1579D7CA" w14:textId="145E31CE"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Cannoli:</w:t>
      </w:r>
      <w:r w:rsidRPr="30E54F38">
        <w:rPr>
          <w:rFonts w:ascii="Aptos" w:eastAsia="Aptos" w:hAnsi="Aptos" w:cs="Aptos"/>
          <w:color w:val="000000" w:themeColor="text1"/>
        </w:rPr>
        <w:t xml:space="preserve"> Delight in the crispy, golden pastry shells filled with a </w:t>
      </w:r>
      <w:proofErr w:type="gramStart"/>
      <w:r w:rsidRPr="30E54F38">
        <w:rPr>
          <w:rFonts w:ascii="Aptos" w:eastAsia="Aptos" w:hAnsi="Aptos" w:cs="Aptos"/>
          <w:color w:val="000000" w:themeColor="text1"/>
        </w:rPr>
        <w:t>luscious sweet</w:t>
      </w:r>
      <w:proofErr w:type="gramEnd"/>
      <w:r w:rsidRPr="30E54F38">
        <w:rPr>
          <w:rFonts w:ascii="Aptos" w:eastAsia="Aptos" w:hAnsi="Aptos" w:cs="Aptos"/>
          <w:color w:val="000000" w:themeColor="text1"/>
        </w:rPr>
        <w:t xml:space="preserve"> ricotta cheese mixture, studded with chocolate chips and candied citrus. This traditional Sicilian treat provides a perfect crunch with every bite. </w:t>
      </w:r>
      <w:r w:rsidRPr="30E54F38">
        <w:rPr>
          <w:rFonts w:ascii="Aptos" w:eastAsia="Aptos" w:hAnsi="Aptos" w:cs="Aptos"/>
          <w:b/>
          <w:bCs/>
          <w:color w:val="000000" w:themeColor="text1"/>
        </w:rPr>
        <w:t>$4.99</w:t>
      </w:r>
    </w:p>
    <w:p w14:paraId="2BD03B6F" w14:textId="4A9DE0D3"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Panna Cotta:</w:t>
      </w:r>
      <w:r w:rsidRPr="30E54F38">
        <w:rPr>
          <w:rFonts w:ascii="Aptos" w:eastAsia="Aptos" w:hAnsi="Aptos" w:cs="Aptos"/>
          <w:color w:val="000000" w:themeColor="text1"/>
        </w:rPr>
        <w:t xml:space="preserve"> Experience the silky smoothness of our Panna Cotta, a creamy Italian dessert with a velvety texture. Made with fresh cream, vanilla, and a hint of sugar, it is elegantly finished with a seasonal fruit compote for a burst of flavor</w:t>
      </w:r>
      <w:r w:rsidRPr="30E54F38">
        <w:rPr>
          <w:rFonts w:ascii="Aptos" w:eastAsia="Aptos" w:hAnsi="Aptos" w:cs="Aptos"/>
          <w:b/>
          <w:bCs/>
          <w:color w:val="000000" w:themeColor="text1"/>
        </w:rPr>
        <w:t>. $5.99</w:t>
      </w:r>
    </w:p>
    <w:p w14:paraId="385F381D" w14:textId="74C8D202" w:rsidR="75D230B0" w:rsidRDefault="75D230B0" w:rsidP="30E54F38">
      <w:pPr>
        <w:rPr>
          <w:rFonts w:ascii="Aptos" w:eastAsia="Aptos" w:hAnsi="Aptos" w:cs="Aptos"/>
          <w:color w:val="000000" w:themeColor="text1"/>
        </w:rPr>
      </w:pPr>
      <w:r w:rsidRPr="30E54F38">
        <w:rPr>
          <w:rFonts w:ascii="Aptos" w:eastAsia="Aptos" w:hAnsi="Aptos" w:cs="Aptos"/>
          <w:b/>
          <w:bCs/>
          <w:color w:val="000000" w:themeColor="text1"/>
        </w:rPr>
        <w:t>Gelato:</w:t>
      </w:r>
      <w:r w:rsidRPr="30E54F38">
        <w:rPr>
          <w:rFonts w:ascii="Aptos" w:eastAsia="Aptos" w:hAnsi="Aptos" w:cs="Aptos"/>
          <w:color w:val="000000" w:themeColor="text1"/>
        </w:rPr>
        <w:t xml:space="preserve"> Indulge in our artisanal Gelato, crafted with the finest ingredients to ensure a rich and creamy texture. Available in a variety of classic and seasonal flavors, each scoop promises a delightful and refreshing experience. </w:t>
      </w:r>
      <w:r w:rsidRPr="30E54F38">
        <w:rPr>
          <w:rFonts w:ascii="Aptos" w:eastAsia="Aptos" w:hAnsi="Aptos" w:cs="Aptos"/>
          <w:b/>
          <w:bCs/>
          <w:color w:val="000000" w:themeColor="text1"/>
        </w:rPr>
        <w:t>$4.99</w:t>
      </w:r>
    </w:p>
    <w:p w14:paraId="0C377B75" w14:textId="2F20EEFF" w:rsidR="75D230B0" w:rsidRDefault="75D230B0" w:rsidP="30E54F38">
      <w:pPr>
        <w:pStyle w:val="Heading1"/>
        <w:rPr>
          <w:rFonts w:ascii="Aptos Display" w:eastAsia="Aptos Display" w:hAnsi="Aptos Display" w:cs="Aptos Display"/>
        </w:rPr>
      </w:pPr>
      <w:r w:rsidRPr="30E54F38">
        <w:rPr>
          <w:rFonts w:ascii="Aptos Display" w:eastAsia="Aptos Display" w:hAnsi="Aptos Display" w:cs="Aptos Display"/>
        </w:rPr>
        <w:t>Beverages</w:t>
      </w:r>
    </w:p>
    <w:p w14:paraId="550DC2FA" w14:textId="4B2FFA2D" w:rsidR="75D230B0" w:rsidRDefault="75D230B0" w:rsidP="30E54F38">
      <w:pPr>
        <w:pStyle w:val="ListParagraph"/>
        <w:numPr>
          <w:ilvl w:val="0"/>
          <w:numId w:val="1"/>
        </w:numPr>
        <w:rPr>
          <w:rFonts w:ascii="Aptos" w:eastAsia="Aptos" w:hAnsi="Aptos" w:cs="Aptos"/>
          <w:color w:val="000000" w:themeColor="text1"/>
        </w:rPr>
      </w:pPr>
      <w:r w:rsidRPr="30E54F38">
        <w:rPr>
          <w:rFonts w:ascii="Aptos" w:eastAsia="Aptos" w:hAnsi="Aptos" w:cs="Aptos"/>
          <w:color w:val="000000" w:themeColor="text1"/>
        </w:rPr>
        <w:t>Espresso - $2.99</w:t>
      </w:r>
    </w:p>
    <w:p w14:paraId="659C59DB" w14:textId="6FBBC5EC" w:rsidR="75D230B0" w:rsidRDefault="75D230B0" w:rsidP="30E54F38">
      <w:pPr>
        <w:pStyle w:val="ListParagraph"/>
        <w:numPr>
          <w:ilvl w:val="0"/>
          <w:numId w:val="1"/>
        </w:numPr>
        <w:rPr>
          <w:rFonts w:ascii="Aptos" w:eastAsia="Aptos" w:hAnsi="Aptos" w:cs="Aptos"/>
          <w:color w:val="000000" w:themeColor="text1"/>
        </w:rPr>
      </w:pPr>
      <w:r w:rsidRPr="30E54F38">
        <w:rPr>
          <w:rFonts w:ascii="Aptos" w:eastAsia="Aptos" w:hAnsi="Aptos" w:cs="Aptos"/>
          <w:color w:val="000000" w:themeColor="text1"/>
        </w:rPr>
        <w:t>Cappuccino - $3.99</w:t>
      </w:r>
    </w:p>
    <w:p w14:paraId="17D283A8" w14:textId="127EB5C0" w:rsidR="75D230B0" w:rsidRDefault="75D230B0" w:rsidP="30E54F38">
      <w:pPr>
        <w:pStyle w:val="ListParagraph"/>
        <w:numPr>
          <w:ilvl w:val="0"/>
          <w:numId w:val="1"/>
        </w:numPr>
        <w:rPr>
          <w:rFonts w:ascii="Aptos" w:eastAsia="Aptos" w:hAnsi="Aptos" w:cs="Aptos"/>
          <w:color w:val="000000" w:themeColor="text1"/>
        </w:rPr>
      </w:pPr>
      <w:r w:rsidRPr="30E54F38">
        <w:rPr>
          <w:rFonts w:ascii="Aptos" w:eastAsia="Aptos" w:hAnsi="Aptos" w:cs="Aptos"/>
          <w:color w:val="000000" w:themeColor="text1"/>
        </w:rPr>
        <w:t>Italian Soda - $2.99</w:t>
      </w:r>
    </w:p>
    <w:p w14:paraId="5B2DC0BF" w14:textId="366647D1" w:rsidR="75D230B0" w:rsidRDefault="75D230B0" w:rsidP="30E54F38">
      <w:pPr>
        <w:pStyle w:val="ListParagraph"/>
        <w:numPr>
          <w:ilvl w:val="0"/>
          <w:numId w:val="1"/>
        </w:numPr>
        <w:rPr>
          <w:rFonts w:ascii="Aptos" w:eastAsia="Aptos" w:hAnsi="Aptos" w:cs="Aptos"/>
          <w:color w:val="000000" w:themeColor="text1"/>
        </w:rPr>
      </w:pPr>
      <w:r w:rsidRPr="30E54F38">
        <w:rPr>
          <w:rFonts w:ascii="Aptos" w:eastAsia="Aptos" w:hAnsi="Aptos" w:cs="Aptos"/>
          <w:color w:val="000000" w:themeColor="text1"/>
        </w:rPr>
        <w:lastRenderedPageBreak/>
        <w:t>House Wine - $6.99</w:t>
      </w:r>
    </w:p>
    <w:p w14:paraId="3F898D24" w14:textId="3A7B5741" w:rsidR="30E54F38" w:rsidRDefault="30E54F38" w:rsidP="30E54F38">
      <w:pPr>
        <w:rPr>
          <w:rFonts w:ascii="Aptos" w:eastAsia="Aptos" w:hAnsi="Aptos" w:cs="Aptos"/>
          <w:color w:val="000000" w:themeColor="text1"/>
        </w:rPr>
      </w:pPr>
    </w:p>
    <w:p w14:paraId="6F6665EA" w14:textId="0EFA1250" w:rsidR="30E54F38" w:rsidRDefault="30E54F38" w:rsidP="30E54F38">
      <w:pPr>
        <w:jc w:val="center"/>
      </w:pPr>
    </w:p>
    <w:sectPr w:rsidR="30E54F3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F4738"/>
    <w:multiLevelType w:val="hybridMultilevel"/>
    <w:tmpl w:val="21F05360"/>
    <w:lvl w:ilvl="0" w:tplc="E0D4D6F6">
      <w:start w:val="1"/>
      <w:numFmt w:val="bullet"/>
      <w:lvlText w:val=""/>
      <w:lvlJc w:val="left"/>
      <w:pPr>
        <w:ind w:left="720" w:hanging="360"/>
      </w:pPr>
      <w:rPr>
        <w:rFonts w:ascii="Symbol" w:hAnsi="Symbol" w:hint="default"/>
      </w:rPr>
    </w:lvl>
    <w:lvl w:ilvl="1" w:tplc="3C38C51A">
      <w:start w:val="1"/>
      <w:numFmt w:val="bullet"/>
      <w:lvlText w:val="o"/>
      <w:lvlJc w:val="left"/>
      <w:pPr>
        <w:ind w:left="1440" w:hanging="360"/>
      </w:pPr>
      <w:rPr>
        <w:rFonts w:ascii="Courier New" w:hAnsi="Courier New" w:hint="default"/>
      </w:rPr>
    </w:lvl>
    <w:lvl w:ilvl="2" w:tplc="1E609D1E">
      <w:start w:val="1"/>
      <w:numFmt w:val="bullet"/>
      <w:lvlText w:val=""/>
      <w:lvlJc w:val="left"/>
      <w:pPr>
        <w:ind w:left="2160" w:hanging="360"/>
      </w:pPr>
      <w:rPr>
        <w:rFonts w:ascii="Wingdings" w:hAnsi="Wingdings" w:hint="default"/>
      </w:rPr>
    </w:lvl>
    <w:lvl w:ilvl="3" w:tplc="2258F6F6">
      <w:start w:val="1"/>
      <w:numFmt w:val="bullet"/>
      <w:lvlText w:val=""/>
      <w:lvlJc w:val="left"/>
      <w:pPr>
        <w:ind w:left="2880" w:hanging="360"/>
      </w:pPr>
      <w:rPr>
        <w:rFonts w:ascii="Symbol" w:hAnsi="Symbol" w:hint="default"/>
      </w:rPr>
    </w:lvl>
    <w:lvl w:ilvl="4" w:tplc="E9D88B06">
      <w:start w:val="1"/>
      <w:numFmt w:val="bullet"/>
      <w:lvlText w:val="o"/>
      <w:lvlJc w:val="left"/>
      <w:pPr>
        <w:ind w:left="3600" w:hanging="360"/>
      </w:pPr>
      <w:rPr>
        <w:rFonts w:ascii="Courier New" w:hAnsi="Courier New" w:hint="default"/>
      </w:rPr>
    </w:lvl>
    <w:lvl w:ilvl="5" w:tplc="FCB8D6E6">
      <w:start w:val="1"/>
      <w:numFmt w:val="bullet"/>
      <w:lvlText w:val=""/>
      <w:lvlJc w:val="left"/>
      <w:pPr>
        <w:ind w:left="4320" w:hanging="360"/>
      </w:pPr>
      <w:rPr>
        <w:rFonts w:ascii="Wingdings" w:hAnsi="Wingdings" w:hint="default"/>
      </w:rPr>
    </w:lvl>
    <w:lvl w:ilvl="6" w:tplc="BE30C7BA">
      <w:start w:val="1"/>
      <w:numFmt w:val="bullet"/>
      <w:lvlText w:val=""/>
      <w:lvlJc w:val="left"/>
      <w:pPr>
        <w:ind w:left="5040" w:hanging="360"/>
      </w:pPr>
      <w:rPr>
        <w:rFonts w:ascii="Symbol" w:hAnsi="Symbol" w:hint="default"/>
      </w:rPr>
    </w:lvl>
    <w:lvl w:ilvl="7" w:tplc="E0C235DA">
      <w:start w:val="1"/>
      <w:numFmt w:val="bullet"/>
      <w:lvlText w:val="o"/>
      <w:lvlJc w:val="left"/>
      <w:pPr>
        <w:ind w:left="5760" w:hanging="360"/>
      </w:pPr>
      <w:rPr>
        <w:rFonts w:ascii="Courier New" w:hAnsi="Courier New" w:hint="default"/>
      </w:rPr>
    </w:lvl>
    <w:lvl w:ilvl="8" w:tplc="3E6C1614">
      <w:start w:val="1"/>
      <w:numFmt w:val="bullet"/>
      <w:lvlText w:val=""/>
      <w:lvlJc w:val="left"/>
      <w:pPr>
        <w:ind w:left="6480" w:hanging="360"/>
      </w:pPr>
      <w:rPr>
        <w:rFonts w:ascii="Wingdings" w:hAnsi="Wingdings" w:hint="default"/>
      </w:rPr>
    </w:lvl>
  </w:abstractNum>
  <w:abstractNum w:abstractNumId="1" w15:restartNumberingAfterBreak="0">
    <w:nsid w:val="2F491781"/>
    <w:multiLevelType w:val="hybridMultilevel"/>
    <w:tmpl w:val="79FA0956"/>
    <w:lvl w:ilvl="0" w:tplc="A5867634">
      <w:start w:val="1"/>
      <w:numFmt w:val="bullet"/>
      <w:lvlText w:val=""/>
      <w:lvlJc w:val="left"/>
      <w:pPr>
        <w:ind w:left="720" w:hanging="360"/>
      </w:pPr>
      <w:rPr>
        <w:rFonts w:ascii="Symbol" w:hAnsi="Symbol" w:hint="default"/>
      </w:rPr>
    </w:lvl>
    <w:lvl w:ilvl="1" w:tplc="35B27D7A">
      <w:start w:val="1"/>
      <w:numFmt w:val="bullet"/>
      <w:lvlText w:val="o"/>
      <w:lvlJc w:val="left"/>
      <w:pPr>
        <w:ind w:left="1440" w:hanging="360"/>
      </w:pPr>
      <w:rPr>
        <w:rFonts w:ascii="Courier New" w:hAnsi="Courier New" w:hint="default"/>
      </w:rPr>
    </w:lvl>
    <w:lvl w:ilvl="2" w:tplc="17461C82">
      <w:start w:val="1"/>
      <w:numFmt w:val="bullet"/>
      <w:lvlText w:val=""/>
      <w:lvlJc w:val="left"/>
      <w:pPr>
        <w:ind w:left="2160" w:hanging="360"/>
      </w:pPr>
      <w:rPr>
        <w:rFonts w:ascii="Wingdings" w:hAnsi="Wingdings" w:hint="default"/>
      </w:rPr>
    </w:lvl>
    <w:lvl w:ilvl="3" w:tplc="0004D19C">
      <w:start w:val="1"/>
      <w:numFmt w:val="bullet"/>
      <w:lvlText w:val=""/>
      <w:lvlJc w:val="left"/>
      <w:pPr>
        <w:ind w:left="2880" w:hanging="360"/>
      </w:pPr>
      <w:rPr>
        <w:rFonts w:ascii="Symbol" w:hAnsi="Symbol" w:hint="default"/>
      </w:rPr>
    </w:lvl>
    <w:lvl w:ilvl="4" w:tplc="0BBECA4E">
      <w:start w:val="1"/>
      <w:numFmt w:val="bullet"/>
      <w:lvlText w:val="o"/>
      <w:lvlJc w:val="left"/>
      <w:pPr>
        <w:ind w:left="3600" w:hanging="360"/>
      </w:pPr>
      <w:rPr>
        <w:rFonts w:ascii="Courier New" w:hAnsi="Courier New" w:hint="default"/>
      </w:rPr>
    </w:lvl>
    <w:lvl w:ilvl="5" w:tplc="A3627EA8">
      <w:start w:val="1"/>
      <w:numFmt w:val="bullet"/>
      <w:lvlText w:val=""/>
      <w:lvlJc w:val="left"/>
      <w:pPr>
        <w:ind w:left="4320" w:hanging="360"/>
      </w:pPr>
      <w:rPr>
        <w:rFonts w:ascii="Wingdings" w:hAnsi="Wingdings" w:hint="default"/>
      </w:rPr>
    </w:lvl>
    <w:lvl w:ilvl="6" w:tplc="56FEDEA8">
      <w:start w:val="1"/>
      <w:numFmt w:val="bullet"/>
      <w:lvlText w:val=""/>
      <w:lvlJc w:val="left"/>
      <w:pPr>
        <w:ind w:left="5040" w:hanging="360"/>
      </w:pPr>
      <w:rPr>
        <w:rFonts w:ascii="Symbol" w:hAnsi="Symbol" w:hint="default"/>
      </w:rPr>
    </w:lvl>
    <w:lvl w:ilvl="7" w:tplc="68364F08">
      <w:start w:val="1"/>
      <w:numFmt w:val="bullet"/>
      <w:lvlText w:val="o"/>
      <w:lvlJc w:val="left"/>
      <w:pPr>
        <w:ind w:left="5760" w:hanging="360"/>
      </w:pPr>
      <w:rPr>
        <w:rFonts w:ascii="Courier New" w:hAnsi="Courier New" w:hint="default"/>
      </w:rPr>
    </w:lvl>
    <w:lvl w:ilvl="8" w:tplc="65B8A45E">
      <w:start w:val="1"/>
      <w:numFmt w:val="bullet"/>
      <w:lvlText w:val=""/>
      <w:lvlJc w:val="left"/>
      <w:pPr>
        <w:ind w:left="6480" w:hanging="360"/>
      </w:pPr>
      <w:rPr>
        <w:rFonts w:ascii="Wingdings" w:hAnsi="Wingdings" w:hint="default"/>
      </w:rPr>
    </w:lvl>
  </w:abstractNum>
  <w:abstractNum w:abstractNumId="2" w15:restartNumberingAfterBreak="0">
    <w:nsid w:val="2F78DEC2"/>
    <w:multiLevelType w:val="hybridMultilevel"/>
    <w:tmpl w:val="67E63EAC"/>
    <w:lvl w:ilvl="0" w:tplc="B4603A50">
      <w:start w:val="1"/>
      <w:numFmt w:val="bullet"/>
      <w:lvlText w:val=""/>
      <w:lvlJc w:val="left"/>
      <w:pPr>
        <w:ind w:left="720" w:hanging="360"/>
      </w:pPr>
      <w:rPr>
        <w:rFonts w:ascii="Symbol" w:hAnsi="Symbol" w:hint="default"/>
      </w:rPr>
    </w:lvl>
    <w:lvl w:ilvl="1" w:tplc="98C64F2C">
      <w:start w:val="1"/>
      <w:numFmt w:val="bullet"/>
      <w:lvlText w:val="o"/>
      <w:lvlJc w:val="left"/>
      <w:pPr>
        <w:ind w:left="1440" w:hanging="360"/>
      </w:pPr>
      <w:rPr>
        <w:rFonts w:ascii="Courier New" w:hAnsi="Courier New" w:hint="default"/>
      </w:rPr>
    </w:lvl>
    <w:lvl w:ilvl="2" w:tplc="DC6844EA">
      <w:start w:val="1"/>
      <w:numFmt w:val="bullet"/>
      <w:lvlText w:val=""/>
      <w:lvlJc w:val="left"/>
      <w:pPr>
        <w:ind w:left="2160" w:hanging="360"/>
      </w:pPr>
      <w:rPr>
        <w:rFonts w:ascii="Wingdings" w:hAnsi="Wingdings" w:hint="default"/>
      </w:rPr>
    </w:lvl>
    <w:lvl w:ilvl="3" w:tplc="1A42B20C">
      <w:start w:val="1"/>
      <w:numFmt w:val="bullet"/>
      <w:lvlText w:val=""/>
      <w:lvlJc w:val="left"/>
      <w:pPr>
        <w:ind w:left="2880" w:hanging="360"/>
      </w:pPr>
      <w:rPr>
        <w:rFonts w:ascii="Symbol" w:hAnsi="Symbol" w:hint="default"/>
      </w:rPr>
    </w:lvl>
    <w:lvl w:ilvl="4" w:tplc="F684A798">
      <w:start w:val="1"/>
      <w:numFmt w:val="bullet"/>
      <w:lvlText w:val="o"/>
      <w:lvlJc w:val="left"/>
      <w:pPr>
        <w:ind w:left="3600" w:hanging="360"/>
      </w:pPr>
      <w:rPr>
        <w:rFonts w:ascii="Courier New" w:hAnsi="Courier New" w:hint="default"/>
      </w:rPr>
    </w:lvl>
    <w:lvl w:ilvl="5" w:tplc="DE526902">
      <w:start w:val="1"/>
      <w:numFmt w:val="bullet"/>
      <w:lvlText w:val=""/>
      <w:lvlJc w:val="left"/>
      <w:pPr>
        <w:ind w:left="4320" w:hanging="360"/>
      </w:pPr>
      <w:rPr>
        <w:rFonts w:ascii="Wingdings" w:hAnsi="Wingdings" w:hint="default"/>
      </w:rPr>
    </w:lvl>
    <w:lvl w:ilvl="6" w:tplc="F654999A">
      <w:start w:val="1"/>
      <w:numFmt w:val="bullet"/>
      <w:lvlText w:val=""/>
      <w:lvlJc w:val="left"/>
      <w:pPr>
        <w:ind w:left="5040" w:hanging="360"/>
      </w:pPr>
      <w:rPr>
        <w:rFonts w:ascii="Symbol" w:hAnsi="Symbol" w:hint="default"/>
      </w:rPr>
    </w:lvl>
    <w:lvl w:ilvl="7" w:tplc="1D967A32">
      <w:start w:val="1"/>
      <w:numFmt w:val="bullet"/>
      <w:lvlText w:val="o"/>
      <w:lvlJc w:val="left"/>
      <w:pPr>
        <w:ind w:left="5760" w:hanging="360"/>
      </w:pPr>
      <w:rPr>
        <w:rFonts w:ascii="Courier New" w:hAnsi="Courier New" w:hint="default"/>
      </w:rPr>
    </w:lvl>
    <w:lvl w:ilvl="8" w:tplc="31C4AF52">
      <w:start w:val="1"/>
      <w:numFmt w:val="bullet"/>
      <w:lvlText w:val=""/>
      <w:lvlJc w:val="left"/>
      <w:pPr>
        <w:ind w:left="6480" w:hanging="360"/>
      </w:pPr>
      <w:rPr>
        <w:rFonts w:ascii="Wingdings" w:hAnsi="Wingdings" w:hint="default"/>
      </w:rPr>
    </w:lvl>
  </w:abstractNum>
  <w:abstractNum w:abstractNumId="3" w15:restartNumberingAfterBreak="0">
    <w:nsid w:val="4341777D"/>
    <w:multiLevelType w:val="hybridMultilevel"/>
    <w:tmpl w:val="8BD29CA6"/>
    <w:lvl w:ilvl="0" w:tplc="0EAC1C04">
      <w:start w:val="1"/>
      <w:numFmt w:val="bullet"/>
      <w:lvlText w:val=""/>
      <w:lvlJc w:val="left"/>
      <w:pPr>
        <w:ind w:left="720" w:hanging="360"/>
      </w:pPr>
      <w:rPr>
        <w:rFonts w:ascii="Symbol" w:hAnsi="Symbol" w:hint="default"/>
      </w:rPr>
    </w:lvl>
    <w:lvl w:ilvl="1" w:tplc="20B885BE">
      <w:start w:val="1"/>
      <w:numFmt w:val="bullet"/>
      <w:lvlText w:val="o"/>
      <w:lvlJc w:val="left"/>
      <w:pPr>
        <w:ind w:left="1440" w:hanging="360"/>
      </w:pPr>
      <w:rPr>
        <w:rFonts w:ascii="Courier New" w:hAnsi="Courier New" w:hint="default"/>
      </w:rPr>
    </w:lvl>
    <w:lvl w:ilvl="2" w:tplc="6BEEFC76">
      <w:start w:val="1"/>
      <w:numFmt w:val="bullet"/>
      <w:lvlText w:val=""/>
      <w:lvlJc w:val="left"/>
      <w:pPr>
        <w:ind w:left="2160" w:hanging="360"/>
      </w:pPr>
      <w:rPr>
        <w:rFonts w:ascii="Wingdings" w:hAnsi="Wingdings" w:hint="default"/>
      </w:rPr>
    </w:lvl>
    <w:lvl w:ilvl="3" w:tplc="0922B48A">
      <w:start w:val="1"/>
      <w:numFmt w:val="bullet"/>
      <w:lvlText w:val=""/>
      <w:lvlJc w:val="left"/>
      <w:pPr>
        <w:ind w:left="2880" w:hanging="360"/>
      </w:pPr>
      <w:rPr>
        <w:rFonts w:ascii="Symbol" w:hAnsi="Symbol" w:hint="default"/>
      </w:rPr>
    </w:lvl>
    <w:lvl w:ilvl="4" w:tplc="A112B436">
      <w:start w:val="1"/>
      <w:numFmt w:val="bullet"/>
      <w:lvlText w:val="o"/>
      <w:lvlJc w:val="left"/>
      <w:pPr>
        <w:ind w:left="3600" w:hanging="360"/>
      </w:pPr>
      <w:rPr>
        <w:rFonts w:ascii="Courier New" w:hAnsi="Courier New" w:hint="default"/>
      </w:rPr>
    </w:lvl>
    <w:lvl w:ilvl="5" w:tplc="0C0EF792">
      <w:start w:val="1"/>
      <w:numFmt w:val="bullet"/>
      <w:lvlText w:val=""/>
      <w:lvlJc w:val="left"/>
      <w:pPr>
        <w:ind w:left="4320" w:hanging="360"/>
      </w:pPr>
      <w:rPr>
        <w:rFonts w:ascii="Wingdings" w:hAnsi="Wingdings" w:hint="default"/>
      </w:rPr>
    </w:lvl>
    <w:lvl w:ilvl="6" w:tplc="4BCAD308">
      <w:start w:val="1"/>
      <w:numFmt w:val="bullet"/>
      <w:lvlText w:val=""/>
      <w:lvlJc w:val="left"/>
      <w:pPr>
        <w:ind w:left="5040" w:hanging="360"/>
      </w:pPr>
      <w:rPr>
        <w:rFonts w:ascii="Symbol" w:hAnsi="Symbol" w:hint="default"/>
      </w:rPr>
    </w:lvl>
    <w:lvl w:ilvl="7" w:tplc="936E457E">
      <w:start w:val="1"/>
      <w:numFmt w:val="bullet"/>
      <w:lvlText w:val="o"/>
      <w:lvlJc w:val="left"/>
      <w:pPr>
        <w:ind w:left="5760" w:hanging="360"/>
      </w:pPr>
      <w:rPr>
        <w:rFonts w:ascii="Courier New" w:hAnsi="Courier New" w:hint="default"/>
      </w:rPr>
    </w:lvl>
    <w:lvl w:ilvl="8" w:tplc="52B2E170">
      <w:start w:val="1"/>
      <w:numFmt w:val="bullet"/>
      <w:lvlText w:val=""/>
      <w:lvlJc w:val="left"/>
      <w:pPr>
        <w:ind w:left="6480" w:hanging="360"/>
      </w:pPr>
      <w:rPr>
        <w:rFonts w:ascii="Wingdings" w:hAnsi="Wingdings" w:hint="default"/>
      </w:rPr>
    </w:lvl>
  </w:abstractNum>
  <w:abstractNum w:abstractNumId="4" w15:restartNumberingAfterBreak="0">
    <w:nsid w:val="50DA320A"/>
    <w:multiLevelType w:val="hybridMultilevel"/>
    <w:tmpl w:val="A4889168"/>
    <w:lvl w:ilvl="0" w:tplc="AEEAC916">
      <w:start w:val="1"/>
      <w:numFmt w:val="bullet"/>
      <w:lvlText w:val=""/>
      <w:lvlJc w:val="left"/>
      <w:pPr>
        <w:ind w:left="720" w:hanging="360"/>
      </w:pPr>
      <w:rPr>
        <w:rFonts w:ascii="Symbol" w:hAnsi="Symbol" w:hint="default"/>
      </w:rPr>
    </w:lvl>
    <w:lvl w:ilvl="1" w:tplc="EA707980">
      <w:start w:val="1"/>
      <w:numFmt w:val="bullet"/>
      <w:lvlText w:val="o"/>
      <w:lvlJc w:val="left"/>
      <w:pPr>
        <w:ind w:left="1440" w:hanging="360"/>
      </w:pPr>
      <w:rPr>
        <w:rFonts w:ascii="Courier New" w:hAnsi="Courier New" w:hint="default"/>
      </w:rPr>
    </w:lvl>
    <w:lvl w:ilvl="2" w:tplc="BAB673DC">
      <w:start w:val="1"/>
      <w:numFmt w:val="bullet"/>
      <w:lvlText w:val=""/>
      <w:lvlJc w:val="left"/>
      <w:pPr>
        <w:ind w:left="2160" w:hanging="360"/>
      </w:pPr>
      <w:rPr>
        <w:rFonts w:ascii="Wingdings" w:hAnsi="Wingdings" w:hint="default"/>
      </w:rPr>
    </w:lvl>
    <w:lvl w:ilvl="3" w:tplc="3E40AAEA">
      <w:start w:val="1"/>
      <w:numFmt w:val="bullet"/>
      <w:lvlText w:val=""/>
      <w:lvlJc w:val="left"/>
      <w:pPr>
        <w:ind w:left="2880" w:hanging="360"/>
      </w:pPr>
      <w:rPr>
        <w:rFonts w:ascii="Symbol" w:hAnsi="Symbol" w:hint="default"/>
      </w:rPr>
    </w:lvl>
    <w:lvl w:ilvl="4" w:tplc="73A8946A">
      <w:start w:val="1"/>
      <w:numFmt w:val="bullet"/>
      <w:lvlText w:val="o"/>
      <w:lvlJc w:val="left"/>
      <w:pPr>
        <w:ind w:left="3600" w:hanging="360"/>
      </w:pPr>
      <w:rPr>
        <w:rFonts w:ascii="Courier New" w:hAnsi="Courier New" w:hint="default"/>
      </w:rPr>
    </w:lvl>
    <w:lvl w:ilvl="5" w:tplc="44026E2E">
      <w:start w:val="1"/>
      <w:numFmt w:val="bullet"/>
      <w:lvlText w:val=""/>
      <w:lvlJc w:val="left"/>
      <w:pPr>
        <w:ind w:left="4320" w:hanging="360"/>
      </w:pPr>
      <w:rPr>
        <w:rFonts w:ascii="Wingdings" w:hAnsi="Wingdings" w:hint="default"/>
      </w:rPr>
    </w:lvl>
    <w:lvl w:ilvl="6" w:tplc="4FB0A0FE">
      <w:start w:val="1"/>
      <w:numFmt w:val="bullet"/>
      <w:lvlText w:val=""/>
      <w:lvlJc w:val="left"/>
      <w:pPr>
        <w:ind w:left="5040" w:hanging="360"/>
      </w:pPr>
      <w:rPr>
        <w:rFonts w:ascii="Symbol" w:hAnsi="Symbol" w:hint="default"/>
      </w:rPr>
    </w:lvl>
    <w:lvl w:ilvl="7" w:tplc="DF1E05FA">
      <w:start w:val="1"/>
      <w:numFmt w:val="bullet"/>
      <w:lvlText w:val="o"/>
      <w:lvlJc w:val="left"/>
      <w:pPr>
        <w:ind w:left="5760" w:hanging="360"/>
      </w:pPr>
      <w:rPr>
        <w:rFonts w:ascii="Courier New" w:hAnsi="Courier New" w:hint="default"/>
      </w:rPr>
    </w:lvl>
    <w:lvl w:ilvl="8" w:tplc="85ACB95A">
      <w:start w:val="1"/>
      <w:numFmt w:val="bullet"/>
      <w:lvlText w:val=""/>
      <w:lvlJc w:val="left"/>
      <w:pPr>
        <w:ind w:left="6480" w:hanging="360"/>
      </w:pPr>
      <w:rPr>
        <w:rFonts w:ascii="Wingdings" w:hAnsi="Wingdings" w:hint="default"/>
      </w:rPr>
    </w:lvl>
  </w:abstractNum>
  <w:abstractNum w:abstractNumId="5" w15:restartNumberingAfterBreak="0">
    <w:nsid w:val="5EFE07EC"/>
    <w:multiLevelType w:val="hybridMultilevel"/>
    <w:tmpl w:val="C8887EC6"/>
    <w:lvl w:ilvl="0" w:tplc="FC26BF80">
      <w:start w:val="1"/>
      <w:numFmt w:val="bullet"/>
      <w:lvlText w:val=""/>
      <w:lvlJc w:val="left"/>
      <w:pPr>
        <w:ind w:left="720" w:hanging="360"/>
      </w:pPr>
      <w:rPr>
        <w:rFonts w:ascii="Symbol" w:hAnsi="Symbol" w:hint="default"/>
      </w:rPr>
    </w:lvl>
    <w:lvl w:ilvl="1" w:tplc="43EE9474">
      <w:start w:val="1"/>
      <w:numFmt w:val="bullet"/>
      <w:lvlText w:val="o"/>
      <w:lvlJc w:val="left"/>
      <w:pPr>
        <w:ind w:left="1440" w:hanging="360"/>
      </w:pPr>
      <w:rPr>
        <w:rFonts w:ascii="Courier New" w:hAnsi="Courier New" w:hint="default"/>
      </w:rPr>
    </w:lvl>
    <w:lvl w:ilvl="2" w:tplc="AB8A6C4E">
      <w:start w:val="1"/>
      <w:numFmt w:val="bullet"/>
      <w:lvlText w:val=""/>
      <w:lvlJc w:val="left"/>
      <w:pPr>
        <w:ind w:left="2160" w:hanging="360"/>
      </w:pPr>
      <w:rPr>
        <w:rFonts w:ascii="Wingdings" w:hAnsi="Wingdings" w:hint="default"/>
      </w:rPr>
    </w:lvl>
    <w:lvl w:ilvl="3" w:tplc="7A68721C">
      <w:start w:val="1"/>
      <w:numFmt w:val="bullet"/>
      <w:lvlText w:val=""/>
      <w:lvlJc w:val="left"/>
      <w:pPr>
        <w:ind w:left="2880" w:hanging="360"/>
      </w:pPr>
      <w:rPr>
        <w:rFonts w:ascii="Symbol" w:hAnsi="Symbol" w:hint="default"/>
      </w:rPr>
    </w:lvl>
    <w:lvl w:ilvl="4" w:tplc="F9749F12">
      <w:start w:val="1"/>
      <w:numFmt w:val="bullet"/>
      <w:lvlText w:val="o"/>
      <w:lvlJc w:val="left"/>
      <w:pPr>
        <w:ind w:left="3600" w:hanging="360"/>
      </w:pPr>
      <w:rPr>
        <w:rFonts w:ascii="Courier New" w:hAnsi="Courier New" w:hint="default"/>
      </w:rPr>
    </w:lvl>
    <w:lvl w:ilvl="5" w:tplc="E28CD6E4">
      <w:start w:val="1"/>
      <w:numFmt w:val="bullet"/>
      <w:lvlText w:val=""/>
      <w:lvlJc w:val="left"/>
      <w:pPr>
        <w:ind w:left="4320" w:hanging="360"/>
      </w:pPr>
      <w:rPr>
        <w:rFonts w:ascii="Wingdings" w:hAnsi="Wingdings" w:hint="default"/>
      </w:rPr>
    </w:lvl>
    <w:lvl w:ilvl="6" w:tplc="78AE27B0">
      <w:start w:val="1"/>
      <w:numFmt w:val="bullet"/>
      <w:lvlText w:val=""/>
      <w:lvlJc w:val="left"/>
      <w:pPr>
        <w:ind w:left="5040" w:hanging="360"/>
      </w:pPr>
      <w:rPr>
        <w:rFonts w:ascii="Symbol" w:hAnsi="Symbol" w:hint="default"/>
      </w:rPr>
    </w:lvl>
    <w:lvl w:ilvl="7" w:tplc="D7BA9736">
      <w:start w:val="1"/>
      <w:numFmt w:val="bullet"/>
      <w:lvlText w:val="o"/>
      <w:lvlJc w:val="left"/>
      <w:pPr>
        <w:ind w:left="5760" w:hanging="360"/>
      </w:pPr>
      <w:rPr>
        <w:rFonts w:ascii="Courier New" w:hAnsi="Courier New" w:hint="default"/>
      </w:rPr>
    </w:lvl>
    <w:lvl w:ilvl="8" w:tplc="59E0481C">
      <w:start w:val="1"/>
      <w:numFmt w:val="bullet"/>
      <w:lvlText w:val=""/>
      <w:lvlJc w:val="left"/>
      <w:pPr>
        <w:ind w:left="6480" w:hanging="360"/>
      </w:pPr>
      <w:rPr>
        <w:rFonts w:ascii="Wingdings" w:hAnsi="Wingdings" w:hint="default"/>
      </w:rPr>
    </w:lvl>
  </w:abstractNum>
  <w:num w:numId="1" w16cid:durableId="2080319109">
    <w:abstractNumId w:val="2"/>
  </w:num>
  <w:num w:numId="2" w16cid:durableId="402336259">
    <w:abstractNumId w:val="0"/>
  </w:num>
  <w:num w:numId="3" w16cid:durableId="1425686666">
    <w:abstractNumId w:val="5"/>
  </w:num>
  <w:num w:numId="4" w16cid:durableId="522285237">
    <w:abstractNumId w:val="3"/>
  </w:num>
  <w:num w:numId="5" w16cid:durableId="1363439369">
    <w:abstractNumId w:val="1"/>
  </w:num>
  <w:num w:numId="6" w16cid:durableId="6899922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F007ED2"/>
    <w:rsid w:val="000C5A2F"/>
    <w:rsid w:val="00202BDA"/>
    <w:rsid w:val="0043667F"/>
    <w:rsid w:val="00851E4A"/>
    <w:rsid w:val="009574FD"/>
    <w:rsid w:val="00C6436B"/>
    <w:rsid w:val="051EAFFC"/>
    <w:rsid w:val="061AD7CE"/>
    <w:rsid w:val="062110D1"/>
    <w:rsid w:val="06A7096E"/>
    <w:rsid w:val="07FAA2F8"/>
    <w:rsid w:val="098A33CD"/>
    <w:rsid w:val="0A0EF84B"/>
    <w:rsid w:val="0BAC7700"/>
    <w:rsid w:val="0C2B40CF"/>
    <w:rsid w:val="0FDDBF14"/>
    <w:rsid w:val="117D74DB"/>
    <w:rsid w:val="1189BAA4"/>
    <w:rsid w:val="12CC685D"/>
    <w:rsid w:val="12F9ABEF"/>
    <w:rsid w:val="132CF944"/>
    <w:rsid w:val="14449B6A"/>
    <w:rsid w:val="1513E575"/>
    <w:rsid w:val="191BBF70"/>
    <w:rsid w:val="19319060"/>
    <w:rsid w:val="19461ED7"/>
    <w:rsid w:val="19FF5EED"/>
    <w:rsid w:val="1C042BB1"/>
    <w:rsid w:val="1D75EC69"/>
    <w:rsid w:val="2014B315"/>
    <w:rsid w:val="219A7C79"/>
    <w:rsid w:val="2311F8E6"/>
    <w:rsid w:val="237FBA4F"/>
    <w:rsid w:val="23C105DB"/>
    <w:rsid w:val="28237801"/>
    <w:rsid w:val="2A1A9020"/>
    <w:rsid w:val="2AB31196"/>
    <w:rsid w:val="2C2E51A4"/>
    <w:rsid w:val="2EA9F9A5"/>
    <w:rsid w:val="30E54F38"/>
    <w:rsid w:val="323A120D"/>
    <w:rsid w:val="3475CC68"/>
    <w:rsid w:val="35638493"/>
    <w:rsid w:val="37B4C5A4"/>
    <w:rsid w:val="380838FC"/>
    <w:rsid w:val="38F90244"/>
    <w:rsid w:val="3BB5B905"/>
    <w:rsid w:val="3C8D35B2"/>
    <w:rsid w:val="3D3C5CB6"/>
    <w:rsid w:val="3DBD7686"/>
    <w:rsid w:val="436129D6"/>
    <w:rsid w:val="43A20CDA"/>
    <w:rsid w:val="477096F2"/>
    <w:rsid w:val="4A11098D"/>
    <w:rsid w:val="4B53347B"/>
    <w:rsid w:val="4CAB678B"/>
    <w:rsid w:val="4D59CECB"/>
    <w:rsid w:val="524DAD87"/>
    <w:rsid w:val="561D66EA"/>
    <w:rsid w:val="5630BF8B"/>
    <w:rsid w:val="567308C6"/>
    <w:rsid w:val="58484FCC"/>
    <w:rsid w:val="58672212"/>
    <w:rsid w:val="587EB363"/>
    <w:rsid w:val="5E1C5D18"/>
    <w:rsid w:val="5F626208"/>
    <w:rsid w:val="60A22B4E"/>
    <w:rsid w:val="60BF401E"/>
    <w:rsid w:val="622F33B3"/>
    <w:rsid w:val="62EDE708"/>
    <w:rsid w:val="63792120"/>
    <w:rsid w:val="6470FD34"/>
    <w:rsid w:val="6858A7C6"/>
    <w:rsid w:val="6A179ECF"/>
    <w:rsid w:val="6C087441"/>
    <w:rsid w:val="6C1D84E0"/>
    <w:rsid w:val="6D20E14F"/>
    <w:rsid w:val="6D835E79"/>
    <w:rsid w:val="6E1D7833"/>
    <w:rsid w:val="6E2D8C9C"/>
    <w:rsid w:val="6F2BBD0C"/>
    <w:rsid w:val="6FAAB316"/>
    <w:rsid w:val="713E6D53"/>
    <w:rsid w:val="72E309E9"/>
    <w:rsid w:val="74D2D90D"/>
    <w:rsid w:val="75D230B0"/>
    <w:rsid w:val="78302F18"/>
    <w:rsid w:val="7C1DE012"/>
    <w:rsid w:val="7C93D0BA"/>
    <w:rsid w:val="7E599C6C"/>
    <w:rsid w:val="7E8C8A24"/>
    <w:rsid w:val="7F007E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007ED2"/>
  <w15:chartTrackingRefBased/>
  <w15:docId w15:val="{F78B27E5-1BD7-4C3B-981C-3FD51688B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30E54F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30E54F38"/>
    <w:pPr>
      <w:spacing w:after="80" w:line="240" w:lineRule="auto"/>
      <w:contextualSpacing/>
    </w:pPr>
    <w:rPr>
      <w:rFonts w:asciiTheme="majorHAnsi" w:eastAsiaTheme="majorEastAsia" w:hAnsiTheme="majorHAnsi" w:cstheme="majorBidi"/>
      <w:sz w:val="56"/>
      <w:szCs w:val="56"/>
    </w:rPr>
  </w:style>
  <w:style w:type="paragraph" w:styleId="Subtitle">
    <w:name w:val="Subtitle"/>
    <w:basedOn w:val="Normal"/>
    <w:next w:val="Normal"/>
    <w:uiPriority w:val="11"/>
    <w:qFormat/>
    <w:rsid w:val="30E54F38"/>
    <w:rPr>
      <w:rFonts w:eastAsiaTheme="majorEastAsia" w:cstheme="majorBidi"/>
      <w:color w:val="595959" w:themeColor="text1" w:themeTint="A6"/>
      <w:sz w:val="28"/>
      <w:szCs w:val="28"/>
    </w:rPr>
  </w:style>
  <w:style w:type="paragraph" w:styleId="ListParagraph">
    <w:name w:val="List Paragraph"/>
    <w:basedOn w:val="Normal"/>
    <w:uiPriority w:val="34"/>
    <w:qFormat/>
    <w:rsid w:val="30E54F3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0a63304-6dc1-41cd-bc80-d6d31c0ce590}" enabled="1" method="Privileged" siteId="{7fe14ab6-8f5d-4139-84bf-cd8aed0ee6b9}"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10</Pages>
  <Words>2590</Words>
  <Characters>12332</Characters>
  <Application>Microsoft Office Word</Application>
  <DocSecurity>0</DocSecurity>
  <Lines>274</Lines>
  <Paragraphs>184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Ellison</dc:creator>
  <cp:keywords/>
  <dc:description/>
  <cp:lastModifiedBy>Petersen, John</cp:lastModifiedBy>
  <cp:revision>2</cp:revision>
  <cp:lastPrinted>2026-02-21T04:29:00Z</cp:lastPrinted>
  <dcterms:created xsi:type="dcterms:W3CDTF">2026-02-23T16:29:00Z</dcterms:created>
  <dcterms:modified xsi:type="dcterms:W3CDTF">2026-02-23T16:29:00Z</dcterms:modified>
</cp:coreProperties>
</file>